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4" w:rsidRDefault="000F3755">
      <w:pPr>
        <w:spacing w:line="480" w:lineRule="auto"/>
        <w:jc w:val="center"/>
        <w:sectPr w:rsidR="009F2514">
          <w:type w:val="continuous"/>
          <w:pgSz w:w="11910" w:h="16840"/>
          <w:pgMar w:top="1040" w:right="700" w:bottom="280" w:left="12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05550" cy="8914130"/>
            <wp:effectExtent l="19050" t="0" r="0" b="0"/>
            <wp:docPr id="1" name="Рисунок 0" descr="2022-11-19-0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19-0004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514" w:rsidRDefault="00F600EF">
      <w:pPr>
        <w:pStyle w:val="1"/>
        <w:numPr>
          <w:ilvl w:val="0"/>
          <w:numId w:val="14"/>
        </w:numPr>
        <w:tabs>
          <w:tab w:val="left" w:pos="3869"/>
        </w:tabs>
        <w:spacing w:before="67"/>
        <w:jc w:val="left"/>
      </w:pPr>
      <w:r>
        <w:lastRenderedPageBreak/>
        <w:t>ОБЩИЕ</w:t>
      </w:r>
      <w:r>
        <w:rPr>
          <w:spacing w:val="-2"/>
        </w:rPr>
        <w:t>ПОЛОЖЕНИЯ</w:t>
      </w:r>
    </w:p>
    <w:p w:rsidR="009F2514" w:rsidRDefault="009F2514">
      <w:pPr>
        <w:pStyle w:val="a3"/>
        <w:rPr>
          <w:b/>
          <w:sz w:val="26"/>
        </w:rPr>
      </w:pPr>
    </w:p>
    <w:p w:rsidR="009F2514" w:rsidRDefault="009F2514">
      <w:pPr>
        <w:pStyle w:val="a3"/>
        <w:spacing w:before="9"/>
        <w:rPr>
          <w:b/>
          <w:sz w:val="21"/>
        </w:rPr>
      </w:pPr>
    </w:p>
    <w:p w:rsidR="001414B2" w:rsidRDefault="00F600EF" w:rsidP="002876C5">
      <w:pPr>
        <w:pStyle w:val="a4"/>
        <w:numPr>
          <w:ilvl w:val="1"/>
          <w:numId w:val="13"/>
        </w:numPr>
        <w:tabs>
          <w:tab w:val="left" w:pos="784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>Программа разработана на основе квалификационных требований, указанных в</w:t>
      </w:r>
      <w:r w:rsidR="00101AB2">
        <w:rPr>
          <w:sz w:val="28"/>
          <w:szCs w:val="28"/>
        </w:rPr>
        <w:t xml:space="preserve"> </w:t>
      </w:r>
      <w:r w:rsidRPr="001414B2">
        <w:rPr>
          <w:sz w:val="28"/>
          <w:szCs w:val="28"/>
        </w:rPr>
        <w:t xml:space="preserve">Едином квалификационном справочнике должностей руководителей, специалистов и служащих, в разделе </w:t>
      </w:r>
      <w:r w:rsidR="002876C5" w:rsidRPr="001414B2">
        <w:rPr>
          <w:sz w:val="28"/>
          <w:szCs w:val="28"/>
        </w:rPr>
        <w:t>"Квалификационные характеристики</w:t>
      </w:r>
      <w:r w:rsidR="00101AB2">
        <w:rPr>
          <w:sz w:val="28"/>
          <w:szCs w:val="28"/>
        </w:rPr>
        <w:t xml:space="preserve"> </w:t>
      </w:r>
      <w:r w:rsidR="002876C5" w:rsidRPr="001414B2">
        <w:rPr>
          <w:sz w:val="28"/>
          <w:szCs w:val="28"/>
        </w:rPr>
        <w:t>должностей работников образования"</w:t>
      </w:r>
      <w:proofErr w:type="gramStart"/>
      <w:r w:rsidR="002876C5" w:rsidRPr="001414B2">
        <w:rPr>
          <w:sz w:val="28"/>
          <w:szCs w:val="28"/>
        </w:rPr>
        <w:t>,у</w:t>
      </w:r>
      <w:proofErr w:type="gramEnd"/>
      <w:r w:rsidR="002876C5" w:rsidRPr="001414B2">
        <w:rPr>
          <w:sz w:val="28"/>
          <w:szCs w:val="28"/>
        </w:rPr>
        <w:t>тв. приказом Министерства</w:t>
      </w:r>
      <w:r w:rsidR="00101AB2">
        <w:rPr>
          <w:sz w:val="28"/>
          <w:szCs w:val="28"/>
        </w:rPr>
        <w:t xml:space="preserve"> </w:t>
      </w:r>
      <w:r w:rsidR="002876C5" w:rsidRPr="001414B2">
        <w:rPr>
          <w:sz w:val="28"/>
          <w:szCs w:val="28"/>
        </w:rPr>
        <w:t>здравоохранения РФ № 76н от 26августа 2010 г</w:t>
      </w:r>
    </w:p>
    <w:p w:rsidR="009F2514" w:rsidRPr="001414B2" w:rsidRDefault="00F600EF" w:rsidP="002876C5">
      <w:pPr>
        <w:pStyle w:val="a4"/>
        <w:numPr>
          <w:ilvl w:val="1"/>
          <w:numId w:val="13"/>
        </w:numPr>
        <w:tabs>
          <w:tab w:val="left" w:pos="784"/>
        </w:tabs>
        <w:jc w:val="both"/>
        <w:rPr>
          <w:sz w:val="28"/>
          <w:szCs w:val="28"/>
        </w:rPr>
      </w:pPr>
      <w:proofErr w:type="spellStart"/>
      <w:r w:rsidRPr="001414B2">
        <w:rPr>
          <w:sz w:val="28"/>
          <w:szCs w:val="28"/>
        </w:rPr>
        <w:t>Нормативно-правовуюбазуразработкиПрограммытакже</w:t>
      </w:r>
      <w:r w:rsidRPr="001414B2">
        <w:rPr>
          <w:spacing w:val="-2"/>
          <w:sz w:val="28"/>
          <w:szCs w:val="28"/>
        </w:rPr>
        <w:t>составляют</w:t>
      </w:r>
      <w:proofErr w:type="spellEnd"/>
      <w:r w:rsidRPr="001414B2">
        <w:rPr>
          <w:spacing w:val="-2"/>
          <w:sz w:val="28"/>
          <w:szCs w:val="28"/>
        </w:rPr>
        <w:t>:</w:t>
      </w:r>
    </w:p>
    <w:p w:rsidR="009F2514" w:rsidRPr="001F417F" w:rsidRDefault="00F600EF" w:rsidP="001F417F">
      <w:pPr>
        <w:pStyle w:val="a4"/>
        <w:numPr>
          <w:ilvl w:val="2"/>
          <w:numId w:val="13"/>
        </w:numPr>
        <w:tabs>
          <w:tab w:val="left" w:pos="1142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ЗаконРоссийскойФедерацииот29.12.2012№273-ФЗ</w:t>
      </w:r>
      <w:proofErr w:type="gramStart"/>
      <w:r w:rsidRPr="001F417F">
        <w:rPr>
          <w:sz w:val="28"/>
          <w:szCs w:val="28"/>
        </w:rPr>
        <w:t>«</w:t>
      </w:r>
      <w:proofErr w:type="spellStart"/>
      <w:r w:rsidRPr="001F417F">
        <w:rPr>
          <w:sz w:val="28"/>
          <w:szCs w:val="28"/>
        </w:rPr>
        <w:t>О</w:t>
      </w:r>
      <w:proofErr w:type="gramEnd"/>
      <w:r w:rsidRPr="001F417F">
        <w:rPr>
          <w:sz w:val="28"/>
          <w:szCs w:val="28"/>
        </w:rPr>
        <w:t>бобразованиив</w:t>
      </w:r>
      <w:proofErr w:type="spellEnd"/>
      <w:r w:rsidRPr="001F417F">
        <w:rPr>
          <w:sz w:val="28"/>
          <w:szCs w:val="28"/>
        </w:rPr>
        <w:t xml:space="preserve"> Российской Федерации»;</w:t>
      </w:r>
    </w:p>
    <w:p w:rsidR="009F2514" w:rsidRPr="001F417F" w:rsidRDefault="00F600EF" w:rsidP="001F417F">
      <w:pPr>
        <w:pStyle w:val="a4"/>
        <w:numPr>
          <w:ilvl w:val="1"/>
          <w:numId w:val="13"/>
        </w:numPr>
        <w:tabs>
          <w:tab w:val="left" w:pos="842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Программа </w:t>
      </w:r>
      <w:r w:rsidR="00184093">
        <w:rPr>
          <w:sz w:val="28"/>
          <w:szCs w:val="28"/>
        </w:rPr>
        <w:t>профессионального обучения</w:t>
      </w:r>
      <w:r w:rsidRPr="001F417F">
        <w:rPr>
          <w:sz w:val="28"/>
          <w:szCs w:val="28"/>
        </w:rPr>
        <w:t xml:space="preserve"> по теме «Медицинский </w:t>
      </w:r>
      <w:r w:rsidR="00463F06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>)</w:t>
      </w:r>
      <w:proofErr w:type="gramStart"/>
      <w:r w:rsidRPr="001F417F">
        <w:rPr>
          <w:sz w:val="28"/>
          <w:szCs w:val="28"/>
        </w:rPr>
        <w:t>»(</w:t>
      </w:r>
      <w:proofErr w:type="gramEnd"/>
      <w:r w:rsidRPr="001F417F">
        <w:rPr>
          <w:sz w:val="28"/>
          <w:szCs w:val="28"/>
        </w:rPr>
        <w:t xml:space="preserve">далее – Программа), специальность «Медицинский </w:t>
      </w:r>
      <w:r w:rsidR="00463F06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>», представляет собой совокупность требований, обязательных при ее реализации.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4"/>
        <w:numPr>
          <w:ilvl w:val="1"/>
          <w:numId w:val="13"/>
        </w:numPr>
        <w:tabs>
          <w:tab w:val="left" w:pos="1054"/>
        </w:tabs>
        <w:ind w:left="0" w:firstLine="782"/>
        <w:jc w:val="both"/>
        <w:rPr>
          <w:b/>
          <w:i/>
          <w:sz w:val="28"/>
          <w:szCs w:val="28"/>
        </w:rPr>
      </w:pPr>
      <w:r w:rsidRPr="001F417F">
        <w:rPr>
          <w:b/>
          <w:i/>
          <w:sz w:val="28"/>
          <w:szCs w:val="28"/>
        </w:rPr>
        <w:t xml:space="preserve">Направленность Программы </w:t>
      </w:r>
      <w:r w:rsidRPr="001F417F">
        <w:rPr>
          <w:sz w:val="28"/>
          <w:szCs w:val="28"/>
        </w:rPr>
        <w:t xml:space="preserve">практико-ориентированная и заключается в удовлетворении потребностей профессионального развития </w:t>
      </w:r>
      <w:r w:rsidR="00B31901" w:rsidRPr="001F417F">
        <w:rPr>
          <w:sz w:val="28"/>
          <w:szCs w:val="28"/>
        </w:rPr>
        <w:t>ученика</w:t>
      </w:r>
      <w:r w:rsidRPr="001F417F">
        <w:rPr>
          <w:sz w:val="28"/>
          <w:szCs w:val="28"/>
        </w:rPr>
        <w:t xml:space="preserve">, обеспечении соответствия его квалификации </w:t>
      </w:r>
      <w:proofErr w:type="gramStart"/>
      <w:r w:rsidRPr="001F417F">
        <w:rPr>
          <w:sz w:val="28"/>
          <w:szCs w:val="28"/>
        </w:rPr>
        <w:t>меняющимся</w:t>
      </w:r>
      <w:proofErr w:type="gramEnd"/>
      <w:r w:rsidRPr="001F417F">
        <w:rPr>
          <w:sz w:val="28"/>
          <w:szCs w:val="28"/>
        </w:rPr>
        <w:t xml:space="preserve"> </w:t>
      </w:r>
      <w:proofErr w:type="spellStart"/>
      <w:r w:rsidRPr="001F417F">
        <w:rPr>
          <w:sz w:val="28"/>
          <w:szCs w:val="28"/>
        </w:rPr>
        <w:t>условиямпрофессиональной</w:t>
      </w:r>
      <w:proofErr w:type="spellEnd"/>
      <w:r w:rsidRPr="001F417F">
        <w:rPr>
          <w:sz w:val="28"/>
          <w:szCs w:val="28"/>
        </w:rPr>
        <w:t xml:space="preserve"> </w:t>
      </w:r>
      <w:proofErr w:type="spellStart"/>
      <w:r w:rsidRPr="001F417F">
        <w:rPr>
          <w:sz w:val="28"/>
          <w:szCs w:val="28"/>
        </w:rPr>
        <w:t>деятельностии</w:t>
      </w:r>
      <w:proofErr w:type="spellEnd"/>
      <w:r w:rsidRPr="001F417F">
        <w:rPr>
          <w:sz w:val="28"/>
          <w:szCs w:val="28"/>
        </w:rPr>
        <w:t xml:space="preserve"> социальной среды.</w:t>
      </w:r>
    </w:p>
    <w:p w:rsidR="009F2514" w:rsidRPr="001F417F" w:rsidRDefault="00F600EF" w:rsidP="001F417F">
      <w:pPr>
        <w:pStyle w:val="2"/>
        <w:numPr>
          <w:ilvl w:val="1"/>
          <w:numId w:val="13"/>
        </w:numPr>
        <w:tabs>
          <w:tab w:val="left" w:pos="842"/>
        </w:tabs>
        <w:ind w:left="0"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Задачи</w:t>
      </w:r>
      <w:r w:rsidRPr="001F417F">
        <w:rPr>
          <w:spacing w:val="-2"/>
          <w:sz w:val="28"/>
          <w:szCs w:val="28"/>
        </w:rPr>
        <w:t>Программы</w:t>
      </w:r>
      <w:proofErr w:type="spellEnd"/>
      <w:r w:rsidRPr="001F417F">
        <w:rPr>
          <w:spacing w:val="-2"/>
          <w:sz w:val="28"/>
          <w:szCs w:val="28"/>
        </w:rPr>
        <w:t>.</w:t>
      </w:r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Обучающийся в результате освоения программы должен обладать знаниями, необходимыми для решения вопросов, связанных с регулированием трудовых отношений и </w:t>
      </w:r>
      <w:proofErr w:type="spellStart"/>
      <w:r w:rsidRPr="001F417F">
        <w:rPr>
          <w:sz w:val="28"/>
          <w:szCs w:val="28"/>
        </w:rPr>
        <w:t>обеспечениемэффективной</w:t>
      </w:r>
      <w:proofErr w:type="spellEnd"/>
      <w:r w:rsidRPr="001F417F">
        <w:rPr>
          <w:sz w:val="28"/>
          <w:szCs w:val="28"/>
        </w:rPr>
        <w:t xml:space="preserve"> системы управления </w:t>
      </w:r>
      <w:proofErr w:type="spellStart"/>
      <w:r w:rsidRPr="001F417F">
        <w:rPr>
          <w:sz w:val="28"/>
          <w:szCs w:val="28"/>
        </w:rPr>
        <w:t>персоналомвразличных</w:t>
      </w:r>
      <w:proofErr w:type="spellEnd"/>
      <w:r w:rsidRPr="001F417F">
        <w:rPr>
          <w:sz w:val="28"/>
          <w:szCs w:val="28"/>
        </w:rPr>
        <w:t xml:space="preserve"> организациях.</w:t>
      </w:r>
    </w:p>
    <w:p w:rsidR="009F2514" w:rsidRPr="001F417F" w:rsidRDefault="00F600EF" w:rsidP="001F417F">
      <w:pPr>
        <w:pStyle w:val="2"/>
        <w:ind w:left="0" w:firstLine="782"/>
        <w:jc w:val="both"/>
        <w:rPr>
          <w:sz w:val="28"/>
          <w:szCs w:val="28"/>
        </w:rPr>
      </w:pPr>
      <w:r w:rsidRPr="001F417F">
        <w:rPr>
          <w:b w:val="0"/>
          <w:i w:val="0"/>
          <w:sz w:val="28"/>
          <w:szCs w:val="28"/>
        </w:rPr>
        <w:t>.</w:t>
      </w:r>
      <w:r w:rsidRPr="001F417F">
        <w:rPr>
          <w:sz w:val="28"/>
          <w:szCs w:val="28"/>
        </w:rPr>
        <w:t>1.5.Цельреализации</w:t>
      </w:r>
      <w:r w:rsidRPr="001F417F">
        <w:rPr>
          <w:spacing w:val="-2"/>
          <w:sz w:val="28"/>
          <w:szCs w:val="28"/>
        </w:rPr>
        <w:t>программы.</w:t>
      </w:r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2876C5" w:rsidRDefault="00F600EF" w:rsidP="00463F06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Цель: приобретение обучающимися знаний, умений, навыков и формирование компетенции</w:t>
      </w:r>
      <w:proofErr w:type="gramStart"/>
      <w:r w:rsidRPr="001F417F">
        <w:rPr>
          <w:sz w:val="28"/>
          <w:szCs w:val="28"/>
        </w:rPr>
        <w:t>,н</w:t>
      </w:r>
      <w:proofErr w:type="gramEnd"/>
      <w:r w:rsidRPr="001F417F">
        <w:rPr>
          <w:sz w:val="28"/>
          <w:szCs w:val="28"/>
        </w:rPr>
        <w:t>еобходимыхдлявыполнениятрудовыхфункцийпопрофессии</w:t>
      </w:r>
      <w:r w:rsidRPr="001F417F">
        <w:rPr>
          <w:spacing w:val="-2"/>
          <w:sz w:val="28"/>
          <w:szCs w:val="28"/>
        </w:rPr>
        <w:t>2404</w:t>
      </w:r>
      <w:r w:rsidR="00463F06">
        <w:rPr>
          <w:spacing w:val="-2"/>
          <w:sz w:val="28"/>
          <w:szCs w:val="28"/>
        </w:rPr>
        <w:t xml:space="preserve">5 </w:t>
      </w:r>
      <w:r w:rsidR="00B31901" w:rsidRPr="001F417F">
        <w:rPr>
          <w:sz w:val="28"/>
          <w:szCs w:val="28"/>
        </w:rPr>
        <w:t>«</w:t>
      </w:r>
      <w:r w:rsidRPr="001F417F">
        <w:rPr>
          <w:sz w:val="28"/>
          <w:szCs w:val="28"/>
        </w:rPr>
        <w:t xml:space="preserve">медицинский </w:t>
      </w:r>
      <w:r w:rsidR="00463F06">
        <w:rPr>
          <w:sz w:val="28"/>
          <w:szCs w:val="28"/>
        </w:rPr>
        <w:t>статистик</w:t>
      </w:r>
      <w:r w:rsidR="00B31901" w:rsidRPr="001F417F">
        <w:rPr>
          <w:sz w:val="28"/>
          <w:szCs w:val="28"/>
        </w:rPr>
        <w:t>»</w:t>
      </w:r>
      <w:r w:rsidRPr="001F417F">
        <w:rPr>
          <w:sz w:val="28"/>
          <w:szCs w:val="28"/>
        </w:rPr>
        <w:t xml:space="preserve">: </w:t>
      </w:r>
      <w:r w:rsidR="00463F06" w:rsidRPr="00463F06">
        <w:rPr>
          <w:sz w:val="28"/>
          <w:szCs w:val="28"/>
        </w:rPr>
        <w:t xml:space="preserve">овладение теоретическими знаниями, умениями </w:t>
      </w:r>
      <w:proofErr w:type="spellStart"/>
      <w:r w:rsidR="00463F06" w:rsidRPr="00463F06">
        <w:rPr>
          <w:sz w:val="28"/>
          <w:szCs w:val="28"/>
        </w:rPr>
        <w:t>инавыками</w:t>
      </w:r>
      <w:proofErr w:type="spellEnd"/>
      <w:r w:rsidR="00463F06" w:rsidRPr="00463F06">
        <w:rPr>
          <w:sz w:val="28"/>
          <w:szCs w:val="28"/>
        </w:rPr>
        <w:t xml:space="preserve"> в формирование сводных статистических данных о </w:t>
      </w:r>
      <w:proofErr w:type="spellStart"/>
      <w:r w:rsidR="00463F06" w:rsidRPr="00463F06">
        <w:rPr>
          <w:sz w:val="28"/>
          <w:szCs w:val="28"/>
        </w:rPr>
        <w:t>деятельностимедицинских</w:t>
      </w:r>
      <w:proofErr w:type="spellEnd"/>
      <w:r w:rsidR="00463F06" w:rsidRPr="00463F06">
        <w:rPr>
          <w:sz w:val="28"/>
          <w:szCs w:val="28"/>
        </w:rPr>
        <w:t xml:space="preserve"> организаций и системы здравоохранения, необходимыми </w:t>
      </w:r>
      <w:proofErr w:type="spellStart"/>
      <w:r w:rsidR="00463F06" w:rsidRPr="00463F06">
        <w:rPr>
          <w:sz w:val="28"/>
          <w:szCs w:val="28"/>
        </w:rPr>
        <w:t>длясамостоятельной</w:t>
      </w:r>
      <w:proofErr w:type="spellEnd"/>
      <w:r w:rsidR="00463F06" w:rsidRPr="00463F06">
        <w:rPr>
          <w:sz w:val="28"/>
          <w:szCs w:val="28"/>
        </w:rPr>
        <w:t xml:space="preserve"> работы специалиста в должности медицинского </w:t>
      </w:r>
      <w:proofErr w:type="spellStart"/>
      <w:r w:rsidR="00463F06" w:rsidRPr="00463F06">
        <w:rPr>
          <w:sz w:val="28"/>
          <w:szCs w:val="28"/>
        </w:rPr>
        <w:t>статистика;воспитание</w:t>
      </w:r>
      <w:proofErr w:type="spellEnd"/>
      <w:r w:rsidR="00463F06" w:rsidRPr="00463F06">
        <w:rPr>
          <w:sz w:val="28"/>
          <w:szCs w:val="28"/>
        </w:rPr>
        <w:t xml:space="preserve"> ответственности медицинского статистика за предоставление</w:t>
      </w:r>
      <w:r w:rsidR="002876C5">
        <w:rPr>
          <w:sz w:val="28"/>
          <w:szCs w:val="28"/>
        </w:rPr>
        <w:t xml:space="preserve"> и</w:t>
      </w:r>
      <w:r w:rsidR="00463F06" w:rsidRPr="00463F06">
        <w:rPr>
          <w:sz w:val="28"/>
          <w:szCs w:val="28"/>
        </w:rPr>
        <w:t>нформации</w:t>
      </w:r>
      <w:r w:rsidR="002876C5">
        <w:rPr>
          <w:sz w:val="28"/>
          <w:szCs w:val="28"/>
        </w:rPr>
        <w:t>.</w:t>
      </w:r>
    </w:p>
    <w:p w:rsidR="009F2514" w:rsidRPr="001F417F" w:rsidRDefault="00F600EF" w:rsidP="00463F06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1.5.1. Рабочая программа ПО «Медицинских </w:t>
      </w:r>
      <w:r w:rsidR="002876C5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 xml:space="preserve">» является частью </w:t>
      </w:r>
      <w:proofErr w:type="spellStart"/>
      <w:proofErr w:type="gramStart"/>
      <w:r w:rsidRPr="001F417F">
        <w:rPr>
          <w:sz w:val="28"/>
          <w:szCs w:val="28"/>
        </w:rPr>
        <w:t>учебно</w:t>
      </w:r>
      <w:proofErr w:type="spellEnd"/>
      <w:r w:rsidRPr="001F417F">
        <w:rPr>
          <w:sz w:val="28"/>
          <w:szCs w:val="28"/>
        </w:rPr>
        <w:t>- методической</w:t>
      </w:r>
      <w:proofErr w:type="gramEnd"/>
      <w:r w:rsidRPr="001F417F">
        <w:rPr>
          <w:sz w:val="28"/>
          <w:szCs w:val="28"/>
        </w:rPr>
        <w:t xml:space="preserve"> документации обеспечения программы профессиональной подготовки по профессии «2404</w:t>
      </w:r>
      <w:r w:rsidR="002876C5">
        <w:rPr>
          <w:sz w:val="28"/>
          <w:szCs w:val="28"/>
        </w:rPr>
        <w:t>5</w:t>
      </w:r>
      <w:r w:rsidRPr="001F417F">
        <w:rPr>
          <w:sz w:val="28"/>
          <w:szCs w:val="28"/>
        </w:rPr>
        <w:t xml:space="preserve">. Медицинский </w:t>
      </w:r>
      <w:r w:rsidR="002876C5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>».</w:t>
      </w: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Целью основной программа профессионального обучения по профессии «Медицинский </w:t>
      </w:r>
      <w:r w:rsidR="002876C5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 xml:space="preserve">» является изучение вопросов правового регулирования, психологических аспектовпрофессиональнойдеятельности,основмедицинскихзнаний,основорганизации профессиональной деятельности медицинских </w:t>
      </w:r>
      <w:proofErr w:type="spellStart"/>
      <w:r w:rsidR="002876C5">
        <w:rPr>
          <w:sz w:val="28"/>
          <w:szCs w:val="28"/>
        </w:rPr>
        <w:t>статистиков</w:t>
      </w:r>
      <w:proofErr w:type="gramStart"/>
      <w:r w:rsidRPr="001F417F">
        <w:rPr>
          <w:sz w:val="28"/>
          <w:szCs w:val="28"/>
        </w:rPr>
        <w:t>.С</w:t>
      </w:r>
      <w:proofErr w:type="gramEnd"/>
      <w:r w:rsidRPr="001F417F">
        <w:rPr>
          <w:sz w:val="28"/>
          <w:szCs w:val="28"/>
        </w:rPr>
        <w:t>одержит</w:t>
      </w:r>
      <w:proofErr w:type="spellEnd"/>
      <w:r w:rsidRPr="001F417F">
        <w:rPr>
          <w:sz w:val="28"/>
          <w:szCs w:val="28"/>
        </w:rPr>
        <w:t xml:space="preserve"> требования к результатам освоения учебной дисциплины</w:t>
      </w:r>
    </w:p>
    <w:p w:rsidR="009F2514" w:rsidRPr="001F417F" w:rsidRDefault="00F600EF" w:rsidP="001F417F">
      <w:pPr>
        <w:pStyle w:val="2"/>
        <w:numPr>
          <w:ilvl w:val="1"/>
          <w:numId w:val="12"/>
        </w:numPr>
        <w:tabs>
          <w:tab w:val="left" w:pos="842"/>
        </w:tabs>
        <w:ind w:left="0"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Характеристикановоговидапрофессиональной</w:t>
      </w:r>
      <w:r w:rsidRPr="001F417F">
        <w:rPr>
          <w:spacing w:val="-2"/>
          <w:sz w:val="28"/>
          <w:szCs w:val="28"/>
        </w:rPr>
        <w:t>деятельности</w:t>
      </w:r>
      <w:proofErr w:type="spellEnd"/>
      <w:r w:rsidRPr="001F417F">
        <w:rPr>
          <w:spacing w:val="-2"/>
          <w:sz w:val="28"/>
          <w:szCs w:val="28"/>
        </w:rPr>
        <w:t>.</w:t>
      </w:r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Область профессиональной деятельности специалиста, прошедшего </w:t>
      </w:r>
      <w:r w:rsidRPr="001F417F">
        <w:rPr>
          <w:sz w:val="28"/>
          <w:szCs w:val="28"/>
        </w:rPr>
        <w:lastRenderedPageBreak/>
        <w:t xml:space="preserve">обучение по программе профессиональной переподготовки для выполнения нового вида профессиональной деятельности по специальности «Медицинский </w:t>
      </w:r>
      <w:r w:rsidR="002876C5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>»</w:t>
      </w:r>
      <w:proofErr w:type="gramStart"/>
      <w:r w:rsidRPr="001F417F">
        <w:rPr>
          <w:sz w:val="28"/>
          <w:szCs w:val="28"/>
        </w:rPr>
        <w:t>,и</w:t>
      </w:r>
      <w:proofErr w:type="gramEnd"/>
      <w:r w:rsidRPr="001F417F">
        <w:rPr>
          <w:sz w:val="28"/>
          <w:szCs w:val="28"/>
        </w:rPr>
        <w:t>меющая основной задачей- ведение медицинской документации, выполнение технических задач, прием и предоставление информации.</w:t>
      </w:r>
    </w:p>
    <w:p w:rsidR="002876C5" w:rsidRDefault="00F600EF" w:rsidP="002876C5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Медицинский </w:t>
      </w:r>
      <w:r w:rsidR="002876C5">
        <w:rPr>
          <w:sz w:val="28"/>
          <w:szCs w:val="28"/>
        </w:rPr>
        <w:t>статистик</w:t>
      </w:r>
      <w:r w:rsidRPr="001F417F">
        <w:rPr>
          <w:sz w:val="28"/>
          <w:szCs w:val="28"/>
        </w:rPr>
        <w:t xml:space="preserve"> выполняет технические задачи и оказывает услуги в области </w:t>
      </w:r>
      <w:r w:rsidR="002876C5" w:rsidRPr="002876C5">
        <w:rPr>
          <w:sz w:val="28"/>
          <w:szCs w:val="28"/>
        </w:rPr>
        <w:t>формирова</w:t>
      </w:r>
      <w:r w:rsidR="002876C5">
        <w:rPr>
          <w:sz w:val="28"/>
          <w:szCs w:val="28"/>
        </w:rPr>
        <w:t>ния</w:t>
      </w:r>
      <w:r w:rsidR="002876C5" w:rsidRPr="002876C5">
        <w:rPr>
          <w:sz w:val="28"/>
          <w:szCs w:val="28"/>
        </w:rPr>
        <w:t xml:space="preserve"> сводные статистически</w:t>
      </w:r>
      <w:r w:rsidR="002876C5">
        <w:rPr>
          <w:sz w:val="28"/>
          <w:szCs w:val="28"/>
        </w:rPr>
        <w:t>х</w:t>
      </w:r>
      <w:r w:rsidR="002876C5" w:rsidRPr="002876C5">
        <w:rPr>
          <w:sz w:val="28"/>
          <w:szCs w:val="28"/>
        </w:rPr>
        <w:t xml:space="preserve"> данны</w:t>
      </w:r>
      <w:r w:rsidR="002876C5">
        <w:rPr>
          <w:sz w:val="28"/>
          <w:szCs w:val="28"/>
        </w:rPr>
        <w:t>х</w:t>
      </w:r>
      <w:r w:rsidR="002876C5" w:rsidRPr="002876C5">
        <w:rPr>
          <w:sz w:val="28"/>
          <w:szCs w:val="28"/>
        </w:rPr>
        <w:t xml:space="preserve"> </w:t>
      </w:r>
      <w:proofErr w:type="spellStart"/>
      <w:r w:rsidR="002876C5" w:rsidRPr="002876C5">
        <w:rPr>
          <w:sz w:val="28"/>
          <w:szCs w:val="28"/>
        </w:rPr>
        <w:t>осостоянии</w:t>
      </w:r>
      <w:proofErr w:type="spellEnd"/>
      <w:r w:rsidR="002876C5" w:rsidRPr="002876C5">
        <w:rPr>
          <w:sz w:val="28"/>
          <w:szCs w:val="28"/>
        </w:rPr>
        <w:t xml:space="preserve"> здоровья населения</w:t>
      </w:r>
      <w:r w:rsidR="002876C5">
        <w:rPr>
          <w:sz w:val="28"/>
          <w:szCs w:val="28"/>
        </w:rPr>
        <w:t xml:space="preserve"> и </w:t>
      </w:r>
      <w:r w:rsidR="002876C5" w:rsidRPr="002876C5">
        <w:rPr>
          <w:sz w:val="28"/>
          <w:szCs w:val="28"/>
        </w:rPr>
        <w:t>деятельности системы здравоохранения</w:t>
      </w:r>
      <w:r w:rsidR="002876C5">
        <w:rPr>
          <w:sz w:val="28"/>
          <w:szCs w:val="28"/>
        </w:rPr>
        <w:t>.</w:t>
      </w:r>
    </w:p>
    <w:p w:rsidR="009F2514" w:rsidRPr="001F417F" w:rsidRDefault="00F600EF" w:rsidP="002876C5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Профессия распространена и востребована в обществе и медицинской организации.</w:t>
      </w:r>
    </w:p>
    <w:p w:rsidR="009F2514" w:rsidRPr="001F417F" w:rsidRDefault="00F600EF" w:rsidP="001F417F">
      <w:pPr>
        <w:pStyle w:val="2"/>
        <w:numPr>
          <w:ilvl w:val="1"/>
          <w:numId w:val="12"/>
        </w:numPr>
        <w:tabs>
          <w:tab w:val="left" w:pos="902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Требованиякуровнюподготовкипоступающегонаобучение</w:t>
      </w:r>
      <w:proofErr w:type="gramStart"/>
      <w:r w:rsidRPr="001F417F">
        <w:rPr>
          <w:sz w:val="28"/>
          <w:szCs w:val="28"/>
        </w:rPr>
        <w:t>,н</w:t>
      </w:r>
      <w:proofErr w:type="gramEnd"/>
      <w:r w:rsidRPr="001F417F">
        <w:rPr>
          <w:sz w:val="28"/>
          <w:szCs w:val="28"/>
        </w:rPr>
        <w:t>еобходимомудля освоения программы</w:t>
      </w:r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9F2514" w:rsidRPr="001F417F" w:rsidRDefault="00B31901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Основное общее образование</w:t>
      </w:r>
      <w:r w:rsidR="00F600EF" w:rsidRPr="001F417F">
        <w:rPr>
          <w:spacing w:val="-2"/>
          <w:sz w:val="28"/>
          <w:szCs w:val="28"/>
        </w:rPr>
        <w:t>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2"/>
        <w:numPr>
          <w:ilvl w:val="1"/>
          <w:numId w:val="12"/>
        </w:numPr>
        <w:tabs>
          <w:tab w:val="left" w:pos="902"/>
        </w:tabs>
        <w:ind w:left="0"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Характеристика</w:t>
      </w:r>
      <w:r w:rsidRPr="001F417F">
        <w:rPr>
          <w:spacing w:val="-2"/>
          <w:sz w:val="28"/>
          <w:szCs w:val="28"/>
        </w:rPr>
        <w:t>программы</w:t>
      </w:r>
      <w:proofErr w:type="spellEnd"/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9F2514" w:rsidRPr="001F417F" w:rsidRDefault="00F600EF" w:rsidP="001F417F">
      <w:pPr>
        <w:pStyle w:val="a4"/>
        <w:numPr>
          <w:ilvl w:val="2"/>
          <w:numId w:val="12"/>
        </w:numPr>
        <w:tabs>
          <w:tab w:val="left" w:pos="1193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Учебный план определяет перечень, трудоемкость, последовательность и распределение разделов, устанавливает формы организации учебного процесса и их соотношение (</w:t>
      </w:r>
      <w:r w:rsidR="00B31901" w:rsidRPr="001F417F">
        <w:rPr>
          <w:sz w:val="28"/>
          <w:szCs w:val="28"/>
        </w:rPr>
        <w:t>уроки</w:t>
      </w:r>
      <w:r w:rsidRPr="001F417F">
        <w:rPr>
          <w:sz w:val="28"/>
          <w:szCs w:val="28"/>
        </w:rPr>
        <w:t>, практические занятия, стажировка), формы контроля знаний и умений обучающихся.</w:t>
      </w:r>
    </w:p>
    <w:p w:rsidR="009F2514" w:rsidRPr="001F417F" w:rsidRDefault="00F600EF" w:rsidP="001F417F">
      <w:pPr>
        <w:pStyle w:val="a4"/>
        <w:numPr>
          <w:ilvl w:val="2"/>
          <w:numId w:val="12"/>
        </w:numPr>
        <w:tabs>
          <w:tab w:val="left" w:pos="1042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В Программу включены планируемые результаты обучения, в которых отражаются требования профессиональных стандартов или квалификационных характеристик по соответствующим должностям, профессиям и специальностям.</w:t>
      </w:r>
    </w:p>
    <w:p w:rsidR="009F2514" w:rsidRPr="001F417F" w:rsidRDefault="00F600EF" w:rsidP="001F417F">
      <w:pPr>
        <w:pStyle w:val="a4"/>
        <w:numPr>
          <w:ilvl w:val="2"/>
          <w:numId w:val="12"/>
        </w:numPr>
        <w:tabs>
          <w:tab w:val="left" w:pos="1097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Программа содержит требования к итоговой аттестации </w:t>
      </w:r>
      <w:proofErr w:type="gramStart"/>
      <w:r w:rsidRPr="001F417F">
        <w:rPr>
          <w:sz w:val="28"/>
          <w:szCs w:val="28"/>
        </w:rPr>
        <w:t>обучающихся</w:t>
      </w:r>
      <w:proofErr w:type="gramEnd"/>
      <w:r w:rsidRPr="001F417F">
        <w:rPr>
          <w:sz w:val="28"/>
          <w:szCs w:val="28"/>
        </w:rPr>
        <w:t xml:space="preserve">, которая осуществляется в форме экзамена и выявляет теоретическую и практическую </w:t>
      </w:r>
      <w:proofErr w:type="spellStart"/>
      <w:r w:rsidRPr="001F417F">
        <w:rPr>
          <w:sz w:val="28"/>
          <w:szCs w:val="28"/>
        </w:rPr>
        <w:t>подготовкув</w:t>
      </w:r>
      <w:proofErr w:type="spellEnd"/>
      <w:r w:rsidRPr="001F417F">
        <w:rPr>
          <w:sz w:val="28"/>
          <w:szCs w:val="28"/>
        </w:rPr>
        <w:t xml:space="preserve"> соответствии с целями и содержанием программы.</w:t>
      </w:r>
    </w:p>
    <w:p w:rsidR="009F2514" w:rsidRPr="002876C5" w:rsidRDefault="00F600EF" w:rsidP="001F417F">
      <w:pPr>
        <w:pStyle w:val="a4"/>
        <w:numPr>
          <w:ilvl w:val="2"/>
          <w:numId w:val="12"/>
        </w:numPr>
        <w:tabs>
          <w:tab w:val="left" w:pos="1023"/>
        </w:tabs>
        <w:ind w:left="0" w:firstLine="782"/>
        <w:jc w:val="both"/>
        <w:rPr>
          <w:sz w:val="28"/>
          <w:szCs w:val="28"/>
        </w:rPr>
      </w:pPr>
      <w:r w:rsidRPr="002876C5">
        <w:rPr>
          <w:sz w:val="28"/>
          <w:szCs w:val="28"/>
        </w:rPr>
        <w:t>Организационно-педагогические условия реализации Программы включают: а</w:t>
      </w:r>
      <w:proofErr w:type="gramStart"/>
      <w:r w:rsidRPr="002876C5">
        <w:rPr>
          <w:sz w:val="28"/>
          <w:szCs w:val="28"/>
        </w:rPr>
        <w:t>)т</w:t>
      </w:r>
      <w:proofErr w:type="gramEnd"/>
      <w:r w:rsidRPr="002876C5">
        <w:rPr>
          <w:sz w:val="28"/>
          <w:szCs w:val="28"/>
        </w:rPr>
        <w:t xml:space="preserve">ематикуучебныхзанятийиихсодержаниедлясовершенствованиякомпетенций; б) учебно-методическое и информационное </w:t>
      </w:r>
      <w:proofErr w:type="spellStart"/>
      <w:r w:rsidRPr="002876C5">
        <w:rPr>
          <w:sz w:val="28"/>
          <w:szCs w:val="28"/>
        </w:rPr>
        <w:t>обеспечение;в</w:t>
      </w:r>
      <w:proofErr w:type="spellEnd"/>
      <w:r w:rsidRPr="002876C5">
        <w:rPr>
          <w:sz w:val="28"/>
          <w:szCs w:val="28"/>
        </w:rPr>
        <w:t>)</w:t>
      </w:r>
      <w:proofErr w:type="spellStart"/>
      <w:r w:rsidRPr="002876C5">
        <w:rPr>
          <w:sz w:val="28"/>
          <w:szCs w:val="28"/>
        </w:rPr>
        <w:t>материально-техническоеобеспечение</w:t>
      </w:r>
      <w:proofErr w:type="spellEnd"/>
      <w:r w:rsidRPr="002876C5">
        <w:rPr>
          <w:sz w:val="28"/>
          <w:szCs w:val="28"/>
        </w:rPr>
        <w:t>; г) кадровое обеспечение.</w:t>
      </w:r>
    </w:p>
    <w:p w:rsidR="009F2514" w:rsidRPr="001F417F" w:rsidRDefault="00F600EF" w:rsidP="001F417F">
      <w:pPr>
        <w:pStyle w:val="a4"/>
        <w:numPr>
          <w:ilvl w:val="2"/>
          <w:numId w:val="12"/>
        </w:numPr>
        <w:tabs>
          <w:tab w:val="left" w:pos="1023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Образовательнаядеятельностьпопрограммеосуществляетсянагосударственном </w:t>
      </w:r>
      <w:proofErr w:type="gramStart"/>
      <w:r w:rsidRPr="001F417F">
        <w:rPr>
          <w:sz w:val="28"/>
          <w:szCs w:val="28"/>
        </w:rPr>
        <w:t>языке</w:t>
      </w:r>
      <w:proofErr w:type="gramEnd"/>
      <w:r w:rsidRPr="001F417F">
        <w:rPr>
          <w:sz w:val="28"/>
          <w:szCs w:val="28"/>
        </w:rPr>
        <w:t xml:space="preserve"> Российской Федерации.</w:t>
      </w:r>
    </w:p>
    <w:p w:rsidR="009F2514" w:rsidRPr="001F417F" w:rsidRDefault="00F600EF" w:rsidP="001F417F">
      <w:pPr>
        <w:pStyle w:val="a4"/>
        <w:numPr>
          <w:ilvl w:val="2"/>
          <w:numId w:val="12"/>
        </w:numPr>
        <w:tabs>
          <w:tab w:val="left" w:pos="1070"/>
        </w:tabs>
        <w:ind w:left="0"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Длялицсограниченнымивозможностямиздоровьяобеспечиваетсявозможность освоения программы по индивидуальному плану, по личному заявлению.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2"/>
        <w:numPr>
          <w:ilvl w:val="1"/>
          <w:numId w:val="12"/>
        </w:numPr>
        <w:tabs>
          <w:tab w:val="left" w:pos="843"/>
        </w:tabs>
        <w:ind w:left="0"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Планируемыерезультаты</w:t>
      </w:r>
      <w:r w:rsidRPr="001F417F">
        <w:rPr>
          <w:spacing w:val="-2"/>
          <w:sz w:val="28"/>
          <w:szCs w:val="28"/>
        </w:rPr>
        <w:t>обучения</w:t>
      </w:r>
      <w:proofErr w:type="spellEnd"/>
    </w:p>
    <w:p w:rsidR="009F2514" w:rsidRPr="001F417F" w:rsidRDefault="00F600EF" w:rsidP="001F417F">
      <w:pPr>
        <w:pStyle w:val="a3"/>
        <w:tabs>
          <w:tab w:val="left" w:pos="6218"/>
        </w:tabs>
        <w:ind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Врезультатеосвоенияпрограммыслушатель</w:t>
      </w:r>
      <w:proofErr w:type="spellEnd"/>
      <w:r w:rsidRPr="001F417F">
        <w:rPr>
          <w:sz w:val="28"/>
          <w:szCs w:val="28"/>
        </w:rPr>
        <w:tab/>
      </w:r>
      <w:proofErr w:type="spellStart"/>
      <w:r w:rsidRPr="001F417F">
        <w:rPr>
          <w:sz w:val="28"/>
          <w:szCs w:val="28"/>
        </w:rPr>
        <w:t>долженвыполнятьобобщенную</w:t>
      </w:r>
      <w:proofErr w:type="spellEnd"/>
      <w:r w:rsidRPr="001F417F">
        <w:rPr>
          <w:sz w:val="28"/>
          <w:szCs w:val="28"/>
        </w:rPr>
        <w:t xml:space="preserve"> трудовую функци</w:t>
      </w:r>
      <w:proofErr w:type="gramStart"/>
      <w:r w:rsidRPr="001F417F">
        <w:rPr>
          <w:sz w:val="28"/>
          <w:szCs w:val="28"/>
        </w:rPr>
        <w:t>ю-</w:t>
      </w:r>
      <w:proofErr w:type="gramEnd"/>
      <w:r w:rsidRPr="001F417F">
        <w:rPr>
          <w:sz w:val="28"/>
          <w:szCs w:val="28"/>
        </w:rPr>
        <w:t xml:space="preserve"> «Медицинская </w:t>
      </w:r>
      <w:r w:rsidR="002876C5">
        <w:rPr>
          <w:sz w:val="28"/>
          <w:szCs w:val="28"/>
        </w:rPr>
        <w:t>статистика</w:t>
      </w:r>
      <w:r w:rsidRPr="001F417F">
        <w:rPr>
          <w:sz w:val="28"/>
          <w:szCs w:val="28"/>
        </w:rPr>
        <w:t>», а также</w:t>
      </w:r>
    </w:p>
    <w:p w:rsidR="009F2514" w:rsidRPr="001F417F" w:rsidRDefault="00F600EF" w:rsidP="001F417F">
      <w:pPr>
        <w:ind w:firstLine="782"/>
        <w:jc w:val="both"/>
        <w:rPr>
          <w:b/>
          <w:sz w:val="28"/>
          <w:szCs w:val="28"/>
        </w:rPr>
      </w:pPr>
      <w:r w:rsidRPr="001F417F">
        <w:rPr>
          <w:b/>
          <w:spacing w:val="-2"/>
          <w:sz w:val="28"/>
          <w:szCs w:val="28"/>
          <w:u w:val="single"/>
        </w:rPr>
        <w:t>знать</w:t>
      </w:r>
      <w:r w:rsidRPr="001F417F">
        <w:rPr>
          <w:b/>
          <w:spacing w:val="-2"/>
          <w:sz w:val="28"/>
          <w:szCs w:val="28"/>
        </w:rPr>
        <w:t>:</w:t>
      </w:r>
    </w:p>
    <w:p w:rsidR="002876C5" w:rsidRPr="001414B2" w:rsidRDefault="001414B2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76C5" w:rsidRPr="001414B2">
        <w:rPr>
          <w:sz w:val="28"/>
          <w:szCs w:val="28"/>
        </w:rPr>
        <w:t xml:space="preserve">пособность формировать сводные статистические данные о </w:t>
      </w:r>
      <w:proofErr w:type="spellStart"/>
      <w:r w:rsidR="002876C5" w:rsidRPr="001414B2">
        <w:rPr>
          <w:sz w:val="28"/>
          <w:szCs w:val="28"/>
        </w:rPr>
        <w:t>состоянииздоровья</w:t>
      </w:r>
      <w:proofErr w:type="spellEnd"/>
      <w:r w:rsidR="002876C5" w:rsidRPr="001414B2">
        <w:rPr>
          <w:sz w:val="28"/>
          <w:szCs w:val="28"/>
        </w:rPr>
        <w:t xml:space="preserve"> населения;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знать основы </w:t>
      </w:r>
      <w:proofErr w:type="spellStart"/>
      <w:r w:rsidRPr="001414B2">
        <w:rPr>
          <w:sz w:val="28"/>
          <w:szCs w:val="28"/>
        </w:rPr>
        <w:t>валеологии</w:t>
      </w:r>
      <w:proofErr w:type="spellEnd"/>
      <w:r w:rsidRPr="001414B2">
        <w:rPr>
          <w:sz w:val="28"/>
          <w:szCs w:val="28"/>
        </w:rPr>
        <w:t xml:space="preserve">, использование основ для </w:t>
      </w:r>
      <w:proofErr w:type="spellStart"/>
      <w:r w:rsidRPr="001414B2">
        <w:rPr>
          <w:sz w:val="28"/>
          <w:szCs w:val="28"/>
        </w:rPr>
        <w:t>учетазаболеваемости</w:t>
      </w:r>
      <w:proofErr w:type="spellEnd"/>
      <w:r w:rsidRPr="001414B2">
        <w:rPr>
          <w:sz w:val="28"/>
          <w:szCs w:val="28"/>
        </w:rPr>
        <w:t>;</w:t>
      </w:r>
    </w:p>
    <w:p w:rsidR="002876C5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международной классификации болезней, </w:t>
      </w:r>
      <w:proofErr w:type="spellStart"/>
      <w:r w:rsidRPr="001414B2">
        <w:rPr>
          <w:sz w:val="28"/>
          <w:szCs w:val="28"/>
        </w:rPr>
        <w:lastRenderedPageBreak/>
        <w:t>использованиеклассификаций</w:t>
      </w:r>
      <w:proofErr w:type="spellEnd"/>
      <w:r w:rsidRPr="001414B2">
        <w:rPr>
          <w:sz w:val="28"/>
          <w:szCs w:val="28"/>
        </w:rPr>
        <w:t xml:space="preserve"> при шифровке случаев заболеваний и смерти;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основных этапов проведения и соблюдения </w:t>
      </w:r>
      <w:proofErr w:type="spellStart"/>
      <w:r w:rsidRPr="001414B2">
        <w:rPr>
          <w:sz w:val="28"/>
          <w:szCs w:val="28"/>
        </w:rPr>
        <w:t>последовательностистатистического</w:t>
      </w:r>
      <w:proofErr w:type="spellEnd"/>
      <w:r w:rsidRPr="001414B2">
        <w:rPr>
          <w:sz w:val="28"/>
          <w:szCs w:val="28"/>
        </w:rPr>
        <w:t xml:space="preserve"> исследования;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форм первичных документов по статистическому учету </w:t>
      </w:r>
      <w:proofErr w:type="spellStart"/>
      <w:r w:rsidRPr="001414B2">
        <w:rPr>
          <w:sz w:val="28"/>
          <w:szCs w:val="28"/>
        </w:rPr>
        <w:t>иотчетности</w:t>
      </w:r>
      <w:proofErr w:type="spellEnd"/>
      <w:r w:rsidRPr="001414B2">
        <w:rPr>
          <w:sz w:val="28"/>
          <w:szCs w:val="28"/>
        </w:rPr>
        <w:t xml:space="preserve"> медицинской организации;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 знание критериев оценки демографических процессов </w:t>
      </w:r>
      <w:proofErr w:type="spellStart"/>
      <w:r w:rsidRPr="001414B2">
        <w:rPr>
          <w:sz w:val="28"/>
          <w:szCs w:val="28"/>
        </w:rPr>
        <w:t>населения</w:t>
      </w:r>
      <w:proofErr w:type="gramStart"/>
      <w:r w:rsidRPr="001414B2">
        <w:rPr>
          <w:sz w:val="28"/>
          <w:szCs w:val="28"/>
        </w:rPr>
        <w:t>,р</w:t>
      </w:r>
      <w:proofErr w:type="gramEnd"/>
      <w:r w:rsidRPr="001414B2">
        <w:rPr>
          <w:sz w:val="28"/>
          <w:szCs w:val="28"/>
        </w:rPr>
        <w:t>ассчитывать</w:t>
      </w:r>
      <w:proofErr w:type="spellEnd"/>
      <w:r w:rsidRPr="001414B2">
        <w:rPr>
          <w:sz w:val="28"/>
          <w:szCs w:val="28"/>
        </w:rPr>
        <w:t xml:space="preserve"> демографические показатели и их регистрировать;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информационных и инновационных технологий в </w:t>
      </w:r>
      <w:proofErr w:type="spellStart"/>
      <w:r w:rsidRPr="001414B2">
        <w:rPr>
          <w:sz w:val="28"/>
          <w:szCs w:val="28"/>
        </w:rPr>
        <w:t>областимедицинской</w:t>
      </w:r>
      <w:proofErr w:type="spellEnd"/>
      <w:r w:rsidRPr="001414B2">
        <w:rPr>
          <w:sz w:val="28"/>
          <w:szCs w:val="28"/>
        </w:rPr>
        <w:t xml:space="preserve"> статистики;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работать с программными средствами, используемыми для ввода </w:t>
      </w:r>
      <w:proofErr w:type="spellStart"/>
      <w:r w:rsidRPr="001414B2">
        <w:rPr>
          <w:sz w:val="28"/>
          <w:szCs w:val="28"/>
        </w:rPr>
        <w:t>иобработки</w:t>
      </w:r>
      <w:proofErr w:type="spellEnd"/>
      <w:r w:rsidRPr="001414B2">
        <w:rPr>
          <w:sz w:val="28"/>
          <w:szCs w:val="28"/>
        </w:rPr>
        <w:t xml:space="preserve"> первичных учетных документов и годовых </w:t>
      </w:r>
      <w:proofErr w:type="spellStart"/>
      <w:r w:rsidRPr="001414B2">
        <w:rPr>
          <w:sz w:val="28"/>
          <w:szCs w:val="28"/>
        </w:rPr>
        <w:t>статистическихотчетов</w:t>
      </w:r>
      <w:proofErr w:type="spellEnd"/>
      <w:r w:rsidRPr="001414B2">
        <w:rPr>
          <w:sz w:val="28"/>
          <w:szCs w:val="28"/>
        </w:rPr>
        <w:t>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городской больницы и поликлиники, </w:t>
      </w:r>
      <w:proofErr w:type="spellStart"/>
      <w:r w:rsidRPr="001414B2">
        <w:rPr>
          <w:sz w:val="28"/>
          <w:szCs w:val="28"/>
        </w:rPr>
        <w:t>основныхстатистических</w:t>
      </w:r>
      <w:proofErr w:type="spellEnd"/>
      <w:r w:rsidRPr="001414B2">
        <w:rPr>
          <w:sz w:val="28"/>
          <w:szCs w:val="28"/>
        </w:rPr>
        <w:t xml:space="preserve"> показателей работы городской больницы и поликлиники;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сельских медицинских организаций, </w:t>
      </w:r>
      <w:proofErr w:type="spellStart"/>
      <w:r w:rsidRPr="001414B2">
        <w:rPr>
          <w:sz w:val="28"/>
          <w:szCs w:val="28"/>
        </w:rPr>
        <w:t>основныхстатистических</w:t>
      </w:r>
      <w:proofErr w:type="spellEnd"/>
      <w:r w:rsidRPr="001414B2">
        <w:rPr>
          <w:sz w:val="28"/>
          <w:szCs w:val="28"/>
        </w:rPr>
        <w:t xml:space="preserve"> показателей работы сельских медицинских организаций;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медицинских организаций (подразделений) </w:t>
      </w:r>
      <w:proofErr w:type="spellStart"/>
      <w:r w:rsidRPr="001414B2">
        <w:rPr>
          <w:sz w:val="28"/>
          <w:szCs w:val="28"/>
        </w:rPr>
        <w:t>пообслуживанию</w:t>
      </w:r>
      <w:proofErr w:type="spellEnd"/>
      <w:r w:rsidRPr="001414B2">
        <w:rPr>
          <w:sz w:val="28"/>
          <w:szCs w:val="28"/>
        </w:rPr>
        <w:t xml:space="preserve"> женщин и новорожденных;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медицинских организаций по </w:t>
      </w:r>
      <w:proofErr w:type="spellStart"/>
      <w:r w:rsidRPr="001414B2">
        <w:rPr>
          <w:sz w:val="28"/>
          <w:szCs w:val="28"/>
        </w:rPr>
        <w:t>обслуживаниюдетей</w:t>
      </w:r>
      <w:proofErr w:type="spellEnd"/>
      <w:r w:rsidRPr="001414B2">
        <w:rPr>
          <w:sz w:val="28"/>
          <w:szCs w:val="28"/>
        </w:rPr>
        <w:t xml:space="preserve"> и подростков;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медицинских организаций (подразделений) </w:t>
      </w:r>
      <w:proofErr w:type="spellStart"/>
      <w:r w:rsidRPr="001414B2">
        <w:rPr>
          <w:sz w:val="28"/>
          <w:szCs w:val="28"/>
        </w:rPr>
        <w:t>пообслуживанию</w:t>
      </w:r>
      <w:proofErr w:type="spellEnd"/>
      <w:r w:rsidRPr="001414B2">
        <w:rPr>
          <w:sz w:val="28"/>
          <w:szCs w:val="28"/>
        </w:rPr>
        <w:t xml:space="preserve"> наркологических пациентов;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медицинских организаций, </w:t>
      </w:r>
      <w:proofErr w:type="spellStart"/>
      <w:r w:rsidRPr="001414B2">
        <w:rPr>
          <w:sz w:val="28"/>
          <w:szCs w:val="28"/>
        </w:rPr>
        <w:t>оказывающихстоматологическую</w:t>
      </w:r>
      <w:proofErr w:type="spellEnd"/>
      <w:r w:rsidRPr="001414B2">
        <w:rPr>
          <w:sz w:val="28"/>
          <w:szCs w:val="28"/>
        </w:rPr>
        <w:t xml:space="preserve"> помощь населению;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>знание учета и отчетности медицинских организаци</w:t>
      </w:r>
      <w:proofErr w:type="gramStart"/>
      <w:r w:rsidRPr="001414B2">
        <w:rPr>
          <w:sz w:val="28"/>
          <w:szCs w:val="28"/>
        </w:rPr>
        <w:t>й(</w:t>
      </w:r>
      <w:proofErr w:type="gramEnd"/>
      <w:r w:rsidRPr="001414B2">
        <w:rPr>
          <w:sz w:val="28"/>
          <w:szCs w:val="28"/>
        </w:rPr>
        <w:t>подразделений),оказывающих скорую медицинскую помощь населению;</w:t>
      </w:r>
    </w:p>
    <w:p w:rsidR="002876C5" w:rsidRPr="002876C5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2876C5">
        <w:rPr>
          <w:sz w:val="28"/>
          <w:szCs w:val="28"/>
        </w:rPr>
        <w:t>знание</w:t>
      </w:r>
      <w:r w:rsidR="001414B2">
        <w:rPr>
          <w:sz w:val="28"/>
          <w:szCs w:val="28"/>
        </w:rPr>
        <w:t xml:space="preserve">  </w:t>
      </w:r>
      <w:proofErr w:type="spellStart"/>
      <w:r w:rsidR="001414B2">
        <w:rPr>
          <w:sz w:val="28"/>
          <w:szCs w:val="28"/>
        </w:rPr>
        <w:t>у</w:t>
      </w:r>
      <w:r w:rsidRPr="002876C5">
        <w:rPr>
          <w:sz w:val="28"/>
          <w:szCs w:val="28"/>
        </w:rPr>
        <w:t>четаиотчетностипротивотуберкулезныхмедицинскихорганизаций</w:t>
      </w:r>
      <w:proofErr w:type="spellEnd"/>
      <w:r w:rsidRPr="002876C5">
        <w:rPr>
          <w:sz w:val="28"/>
          <w:szCs w:val="28"/>
        </w:rPr>
        <w:t>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медицинских организаций (подразделений) </w:t>
      </w:r>
      <w:proofErr w:type="spellStart"/>
      <w:r w:rsidRPr="001414B2">
        <w:rPr>
          <w:sz w:val="28"/>
          <w:szCs w:val="28"/>
        </w:rPr>
        <w:t>пообслуживанию</w:t>
      </w:r>
      <w:proofErr w:type="spellEnd"/>
      <w:r w:rsidRPr="001414B2">
        <w:rPr>
          <w:sz w:val="28"/>
          <w:szCs w:val="28"/>
        </w:rPr>
        <w:t xml:space="preserve"> онкологических пациентов;</w:t>
      </w:r>
    </w:p>
    <w:p w:rsidR="002876C5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знание учета и отчетности медицинских организаций (подразделений) </w:t>
      </w:r>
      <w:proofErr w:type="spellStart"/>
      <w:r w:rsidRPr="001414B2">
        <w:rPr>
          <w:sz w:val="28"/>
          <w:szCs w:val="28"/>
        </w:rPr>
        <w:t>пообслуживанию</w:t>
      </w:r>
      <w:proofErr w:type="spellEnd"/>
      <w:r w:rsidRPr="001414B2">
        <w:rPr>
          <w:sz w:val="28"/>
          <w:szCs w:val="28"/>
        </w:rPr>
        <w:t xml:space="preserve"> пациентов с дерматовенерологическими заболеваниями;</w:t>
      </w:r>
    </w:p>
    <w:p w:rsidR="009F2514" w:rsidRPr="001414B2" w:rsidRDefault="002876C5" w:rsidP="002876C5">
      <w:pPr>
        <w:pStyle w:val="a4"/>
        <w:numPr>
          <w:ilvl w:val="0"/>
          <w:numId w:val="11"/>
        </w:numPr>
        <w:tabs>
          <w:tab w:val="left" w:pos="1425"/>
          <w:tab w:val="left" w:pos="1426"/>
        </w:tabs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-знание учета и отчетности медицинских организаций (подразделений) </w:t>
      </w:r>
      <w:proofErr w:type="spellStart"/>
      <w:r w:rsidRPr="001414B2">
        <w:rPr>
          <w:sz w:val="28"/>
          <w:szCs w:val="28"/>
        </w:rPr>
        <w:t>пообслуживанию</w:t>
      </w:r>
      <w:proofErr w:type="spellEnd"/>
      <w:r w:rsidRPr="001414B2">
        <w:rPr>
          <w:sz w:val="28"/>
          <w:szCs w:val="28"/>
        </w:rPr>
        <w:t xml:space="preserve"> пациентов с психическими расстройствами;</w:t>
      </w:r>
    </w:p>
    <w:p w:rsidR="009F2514" w:rsidRPr="001F417F" w:rsidRDefault="00F600EF" w:rsidP="001F417F">
      <w:pPr>
        <w:ind w:firstLine="782"/>
        <w:jc w:val="both"/>
        <w:rPr>
          <w:b/>
          <w:sz w:val="28"/>
          <w:szCs w:val="28"/>
        </w:rPr>
      </w:pPr>
      <w:r w:rsidRPr="001F417F">
        <w:rPr>
          <w:b/>
          <w:spacing w:val="-2"/>
          <w:sz w:val="28"/>
          <w:szCs w:val="28"/>
          <w:u w:val="single"/>
        </w:rPr>
        <w:t>Уметь: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анализа показателей, характеризующих здоровье населения;</w:t>
      </w:r>
    </w:p>
    <w:p w:rsid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 xml:space="preserve">регистрации случаев заболеваний и смерти, используя правила шифровки; 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проведения статистического исследования;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в утвержденные отчетные статистические формы;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lastRenderedPageBreak/>
        <w:t>оценки демографических показателей в динамике;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использования программных сре</w:t>
      </w:r>
      <w:proofErr w:type="gramStart"/>
      <w:r w:rsidRPr="002876C5">
        <w:rPr>
          <w:sz w:val="28"/>
          <w:szCs w:val="28"/>
        </w:rPr>
        <w:t>дств пр</w:t>
      </w:r>
      <w:proofErr w:type="gramEnd"/>
      <w:r w:rsidRPr="002876C5">
        <w:rPr>
          <w:sz w:val="28"/>
          <w:szCs w:val="28"/>
        </w:rPr>
        <w:t>и составлении статистических отчетов.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 xml:space="preserve">формирования сводки полученных сведений </w:t>
      </w:r>
      <w:proofErr w:type="spellStart"/>
      <w:r w:rsidRPr="002876C5">
        <w:rPr>
          <w:sz w:val="28"/>
          <w:szCs w:val="28"/>
        </w:rPr>
        <w:t>ипроведение</w:t>
      </w:r>
      <w:proofErr w:type="spellEnd"/>
      <w:r w:rsidRPr="002876C5">
        <w:rPr>
          <w:sz w:val="28"/>
          <w:szCs w:val="28"/>
        </w:rPr>
        <w:t xml:space="preserve"> анализа работы городской больницы </w:t>
      </w:r>
      <w:proofErr w:type="spellStart"/>
      <w:r w:rsidRPr="002876C5">
        <w:rPr>
          <w:sz w:val="28"/>
          <w:szCs w:val="28"/>
        </w:rPr>
        <w:t>иполиклиники</w:t>
      </w:r>
      <w:proofErr w:type="spellEnd"/>
      <w:r w:rsidRPr="002876C5">
        <w:rPr>
          <w:sz w:val="28"/>
          <w:szCs w:val="28"/>
        </w:rPr>
        <w:t xml:space="preserve">; формирования сводки полученных сведений о деятельности </w:t>
      </w:r>
      <w:proofErr w:type="spellStart"/>
      <w:r w:rsidRPr="002876C5">
        <w:rPr>
          <w:sz w:val="28"/>
          <w:szCs w:val="28"/>
        </w:rPr>
        <w:t>сельскихмедицинскихорганизаций</w:t>
      </w:r>
      <w:proofErr w:type="spellEnd"/>
      <w:r w:rsidRPr="002876C5">
        <w:rPr>
          <w:sz w:val="28"/>
          <w:szCs w:val="28"/>
        </w:rPr>
        <w:t>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проведение анализа работы сельских медицинских организаций; формирования сводки полученных сведений о деятельности;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медицинских организаций (подразделений) по обслуживанию женщин и новорожденных;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проведение анализа работы медицинских организаций по обслуживанию детей и подростков;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 xml:space="preserve">формирования сводки полученных сведений и проведения анализа работы противотуберкулезных медицинских </w:t>
      </w:r>
      <w:r>
        <w:rPr>
          <w:sz w:val="28"/>
          <w:szCs w:val="28"/>
        </w:rPr>
        <w:t xml:space="preserve"> о</w:t>
      </w:r>
      <w:r w:rsidRPr="002876C5">
        <w:rPr>
          <w:sz w:val="28"/>
          <w:szCs w:val="28"/>
        </w:rPr>
        <w:t>рганизаци</w:t>
      </w:r>
      <w:proofErr w:type="gramStart"/>
      <w:r w:rsidRPr="002876C5">
        <w:rPr>
          <w:sz w:val="28"/>
          <w:szCs w:val="28"/>
        </w:rPr>
        <w:t>й(</w:t>
      </w:r>
      <w:proofErr w:type="gramEnd"/>
      <w:r w:rsidRPr="002876C5">
        <w:rPr>
          <w:sz w:val="28"/>
          <w:szCs w:val="28"/>
        </w:rPr>
        <w:t>подразделений);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медицинских организаций (подразделений</w:t>
      </w:r>
      <w:proofErr w:type="gramStart"/>
      <w:r w:rsidRPr="002876C5">
        <w:rPr>
          <w:sz w:val="28"/>
          <w:szCs w:val="28"/>
        </w:rPr>
        <w:t>)п</w:t>
      </w:r>
      <w:proofErr w:type="gramEnd"/>
      <w:r w:rsidRPr="002876C5">
        <w:rPr>
          <w:sz w:val="28"/>
          <w:szCs w:val="28"/>
        </w:rPr>
        <w:t>о обслуживанию онкологических больных;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медицинских организаций (подразделений</w:t>
      </w:r>
      <w:proofErr w:type="gramStart"/>
      <w:r w:rsidRPr="002876C5">
        <w:rPr>
          <w:sz w:val="28"/>
          <w:szCs w:val="28"/>
        </w:rPr>
        <w:t>)п</w:t>
      </w:r>
      <w:proofErr w:type="gramEnd"/>
      <w:r w:rsidRPr="002876C5">
        <w:rPr>
          <w:sz w:val="28"/>
          <w:szCs w:val="28"/>
        </w:rPr>
        <w:t>о обслуживанию пациентов с дерматовенерологическими заболеваниями;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медицинских организаций (подразделений</w:t>
      </w:r>
      <w:proofErr w:type="gramStart"/>
      <w:r w:rsidRPr="002876C5">
        <w:rPr>
          <w:sz w:val="28"/>
          <w:szCs w:val="28"/>
        </w:rPr>
        <w:t>)п</w:t>
      </w:r>
      <w:proofErr w:type="gramEnd"/>
      <w:r w:rsidRPr="002876C5">
        <w:rPr>
          <w:sz w:val="28"/>
          <w:szCs w:val="28"/>
        </w:rPr>
        <w:t>о обслуживанию пациентов с психическими расстройствами;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медицинских организаций (подразделений) по обслуживанию наркологических пациентов;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 xml:space="preserve">формирования сводки полученных сведений и проведения </w:t>
      </w:r>
      <w:proofErr w:type="spellStart"/>
      <w:r w:rsidRPr="002876C5">
        <w:rPr>
          <w:sz w:val="28"/>
          <w:szCs w:val="28"/>
        </w:rPr>
        <w:t>анализаработы</w:t>
      </w:r>
      <w:proofErr w:type="spellEnd"/>
      <w:r w:rsidRPr="002876C5">
        <w:rPr>
          <w:sz w:val="28"/>
          <w:szCs w:val="28"/>
        </w:rPr>
        <w:t xml:space="preserve"> медицинских организаций, оказывающих </w:t>
      </w:r>
      <w:proofErr w:type="gramStart"/>
      <w:r w:rsidRPr="002876C5">
        <w:rPr>
          <w:sz w:val="28"/>
          <w:szCs w:val="28"/>
        </w:rPr>
        <w:t>стоматологическую</w:t>
      </w:r>
      <w:proofErr w:type="gramEnd"/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помощь населению;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медицинских организаци</w:t>
      </w:r>
      <w:proofErr w:type="gramStart"/>
      <w:r w:rsidRPr="002876C5">
        <w:rPr>
          <w:sz w:val="28"/>
          <w:szCs w:val="28"/>
        </w:rPr>
        <w:t>й(</w:t>
      </w:r>
      <w:proofErr w:type="gramEnd"/>
      <w:r w:rsidRPr="002876C5">
        <w:rPr>
          <w:sz w:val="28"/>
          <w:szCs w:val="28"/>
        </w:rPr>
        <w:t>подразделений), оказывающих скорую медицинскую помощь населению;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сводки полученных сведений и проведения анализа работы отдельных слу</w:t>
      </w:r>
      <w:proofErr w:type="gramStart"/>
      <w:r w:rsidRPr="002876C5">
        <w:rPr>
          <w:sz w:val="28"/>
          <w:szCs w:val="28"/>
        </w:rPr>
        <w:t>жб здр</w:t>
      </w:r>
      <w:proofErr w:type="gramEnd"/>
      <w:r w:rsidRPr="002876C5">
        <w:rPr>
          <w:sz w:val="28"/>
          <w:szCs w:val="28"/>
        </w:rPr>
        <w:t xml:space="preserve">авоохранения. </w:t>
      </w:r>
    </w:p>
    <w:p w:rsidR="002876C5" w:rsidRPr="002876C5" w:rsidRDefault="002876C5" w:rsidP="002876C5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2876C5">
        <w:rPr>
          <w:sz w:val="28"/>
          <w:szCs w:val="28"/>
        </w:rPr>
        <w:t>формирования статистических данных о деятельности системы здравоохранения.</w:t>
      </w:r>
    </w:p>
    <w:p w:rsidR="009F2514" w:rsidRPr="001F417F" w:rsidRDefault="00F600EF" w:rsidP="002876C5">
      <w:pPr>
        <w:ind w:firstLine="782"/>
        <w:jc w:val="both"/>
        <w:rPr>
          <w:b/>
          <w:sz w:val="28"/>
          <w:szCs w:val="28"/>
        </w:rPr>
      </w:pPr>
      <w:proofErr w:type="spellStart"/>
      <w:r w:rsidRPr="001F417F">
        <w:rPr>
          <w:b/>
          <w:sz w:val="28"/>
          <w:szCs w:val="28"/>
        </w:rPr>
        <w:t>Другие</w:t>
      </w:r>
      <w:r w:rsidRPr="001F417F">
        <w:rPr>
          <w:b/>
          <w:spacing w:val="-2"/>
          <w:sz w:val="28"/>
          <w:szCs w:val="28"/>
        </w:rPr>
        <w:t>характеристики</w:t>
      </w:r>
      <w:proofErr w:type="spellEnd"/>
      <w:r w:rsidRPr="001F417F">
        <w:rPr>
          <w:b/>
          <w:spacing w:val="-2"/>
          <w:sz w:val="28"/>
          <w:szCs w:val="28"/>
        </w:rPr>
        <w:t>:</w:t>
      </w: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Условия труда медицинского </w:t>
      </w:r>
      <w:r w:rsidR="002876C5">
        <w:rPr>
          <w:sz w:val="28"/>
          <w:szCs w:val="28"/>
        </w:rPr>
        <w:t>статистика</w:t>
      </w:r>
      <w:r w:rsidRPr="001F417F">
        <w:rPr>
          <w:sz w:val="28"/>
          <w:szCs w:val="28"/>
        </w:rPr>
        <w:t>, профессиональные риски, вредные и опасные производственные факторы</w:t>
      </w: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Требованияохранытрудаипротивопожарной</w:t>
      </w:r>
      <w:r w:rsidRPr="001F417F">
        <w:rPr>
          <w:spacing w:val="-2"/>
          <w:sz w:val="28"/>
          <w:szCs w:val="28"/>
        </w:rPr>
        <w:t>безопасности</w:t>
      </w:r>
      <w:proofErr w:type="spellEnd"/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2"/>
        <w:numPr>
          <w:ilvl w:val="1"/>
          <w:numId w:val="12"/>
        </w:numPr>
        <w:tabs>
          <w:tab w:val="left" w:pos="1022"/>
        </w:tabs>
        <w:ind w:left="0"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Требованиякитоговойаттестации</w:t>
      </w:r>
      <w:r w:rsidRPr="001F417F">
        <w:rPr>
          <w:spacing w:val="-2"/>
          <w:sz w:val="28"/>
          <w:szCs w:val="28"/>
        </w:rPr>
        <w:t>обучающихся</w:t>
      </w:r>
      <w:proofErr w:type="spellEnd"/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Итоговаяаттестацияобучающихсявыявляетстепеньвладенияпрофессиональными компетенциями и предполагает оценку практических навыков и теоретических знаний.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Цель итоговой аттестации - выявление теоретической и практической подготовки обучающегося в соответствии с квалификационными требованиями, указанных в Едином квалификационном справочнике должностей руководителей, специалистов и служащих, в разделе «Квалификационные характеристики должностей работников в сфере здравоохранения», по профессии «медицинский регистратор». </w:t>
      </w:r>
      <w:proofErr w:type="gramStart"/>
      <w:r w:rsidRPr="001F417F">
        <w:rPr>
          <w:sz w:val="28"/>
          <w:szCs w:val="28"/>
        </w:rPr>
        <w:t xml:space="preserve">(Утверждены приказом </w:t>
      </w:r>
      <w:proofErr w:type="spellStart"/>
      <w:r w:rsidRPr="001F417F">
        <w:rPr>
          <w:sz w:val="28"/>
          <w:szCs w:val="28"/>
        </w:rPr>
        <w:t>Минздравсоцразвития</w:t>
      </w:r>
      <w:proofErr w:type="spellEnd"/>
      <w:r w:rsidRPr="001F417F">
        <w:rPr>
          <w:sz w:val="28"/>
          <w:szCs w:val="28"/>
        </w:rPr>
        <w:t xml:space="preserve"> РФ от 23.07.2010 № 541н, зарегистрирован в Минюсте РФ 25.08.2010 №18247)06.04.2017)</w:t>
      </w:r>
      <w:proofErr w:type="gramEnd"/>
      <w:r w:rsidRPr="001F417F">
        <w:rPr>
          <w:sz w:val="28"/>
          <w:szCs w:val="28"/>
        </w:rPr>
        <w:t xml:space="preserve">.Обучающийся допускается к итоговой аттестации после успешного освоения программ дисциплин в </w:t>
      </w:r>
      <w:proofErr w:type="spellStart"/>
      <w:r w:rsidRPr="001F417F">
        <w:rPr>
          <w:sz w:val="28"/>
          <w:szCs w:val="28"/>
        </w:rPr>
        <w:t>объеме</w:t>
      </w:r>
      <w:proofErr w:type="gramStart"/>
      <w:r w:rsidRPr="001F417F">
        <w:rPr>
          <w:sz w:val="28"/>
          <w:szCs w:val="28"/>
        </w:rPr>
        <w:t>,п</w:t>
      </w:r>
      <w:proofErr w:type="gramEnd"/>
      <w:r w:rsidRPr="001F417F">
        <w:rPr>
          <w:sz w:val="28"/>
          <w:szCs w:val="28"/>
        </w:rPr>
        <w:t>редусмотренном</w:t>
      </w:r>
      <w:proofErr w:type="spellEnd"/>
      <w:r w:rsidRPr="001F417F">
        <w:rPr>
          <w:sz w:val="28"/>
          <w:szCs w:val="28"/>
        </w:rPr>
        <w:t xml:space="preserve"> учебным планом.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184093" w:rsidP="001F417F">
      <w:pPr>
        <w:pStyle w:val="2"/>
        <w:numPr>
          <w:ilvl w:val="1"/>
          <w:numId w:val="12"/>
        </w:numPr>
        <w:tabs>
          <w:tab w:val="left" w:pos="962"/>
        </w:tabs>
        <w:ind w:left="0" w:firstLine="782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600EF" w:rsidRPr="001F417F">
        <w:rPr>
          <w:sz w:val="28"/>
          <w:szCs w:val="28"/>
        </w:rPr>
        <w:t>рудоемкость</w:t>
      </w:r>
      <w:r w:rsidR="00F600EF" w:rsidRPr="001F417F">
        <w:rPr>
          <w:spacing w:val="-2"/>
          <w:sz w:val="28"/>
          <w:szCs w:val="28"/>
        </w:rPr>
        <w:t xml:space="preserve"> обучения</w:t>
      </w:r>
    </w:p>
    <w:p w:rsidR="009F2514" w:rsidRPr="001F417F" w:rsidRDefault="009F2514" w:rsidP="001F417F">
      <w:pPr>
        <w:pStyle w:val="a3"/>
        <w:ind w:firstLine="782"/>
        <w:jc w:val="both"/>
        <w:rPr>
          <w:b/>
          <w:i/>
          <w:sz w:val="28"/>
          <w:szCs w:val="28"/>
        </w:rPr>
      </w:pPr>
    </w:p>
    <w:p w:rsidR="009F2514" w:rsidRPr="001F417F" w:rsidRDefault="00184093" w:rsidP="001F417F">
      <w:pPr>
        <w:pStyle w:val="a3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600EF" w:rsidRPr="001F417F">
        <w:rPr>
          <w:sz w:val="28"/>
          <w:szCs w:val="28"/>
        </w:rPr>
        <w:t xml:space="preserve">рудоемкость </w:t>
      </w:r>
      <w:proofErr w:type="gramStart"/>
      <w:r w:rsidR="00F600EF" w:rsidRPr="001F417F">
        <w:rPr>
          <w:sz w:val="28"/>
          <w:szCs w:val="28"/>
        </w:rPr>
        <w:t>обучения по</w:t>
      </w:r>
      <w:proofErr w:type="gramEnd"/>
      <w:r w:rsidR="00F600EF" w:rsidRPr="001F417F">
        <w:rPr>
          <w:sz w:val="28"/>
          <w:szCs w:val="28"/>
        </w:rPr>
        <w:t xml:space="preserve"> данной программе – </w:t>
      </w:r>
      <w:r w:rsidR="00B31901" w:rsidRPr="001F417F">
        <w:rPr>
          <w:sz w:val="28"/>
          <w:szCs w:val="28"/>
        </w:rPr>
        <w:t>144</w:t>
      </w:r>
      <w:r w:rsidR="00F600EF" w:rsidRPr="001F417F">
        <w:rPr>
          <w:sz w:val="28"/>
          <w:szCs w:val="28"/>
        </w:rPr>
        <w:t xml:space="preserve"> учебных часов. Одна зачётная единица соответствует 36 академическим часам продолжительностью 45 минут. Максимальный объём учебной нагрузки </w:t>
      </w:r>
      <w:proofErr w:type="gramStart"/>
      <w:r w:rsidR="00F600EF" w:rsidRPr="001F417F">
        <w:rPr>
          <w:sz w:val="28"/>
          <w:szCs w:val="28"/>
        </w:rPr>
        <w:t>обучающегося</w:t>
      </w:r>
      <w:proofErr w:type="gramEnd"/>
      <w:r w:rsidR="00F600EF" w:rsidRPr="001F417F">
        <w:rPr>
          <w:sz w:val="28"/>
          <w:szCs w:val="28"/>
        </w:rPr>
        <w:t>, включающий все виды аудиторной и внеаудиторной (самостоятельной) учебной работы</w:t>
      </w:r>
      <w:r>
        <w:rPr>
          <w:sz w:val="28"/>
          <w:szCs w:val="28"/>
        </w:rPr>
        <w:t>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Программареализуется</w:t>
      </w:r>
      <w:proofErr w:type="spellEnd"/>
      <w:r w:rsidRPr="001F417F">
        <w:rPr>
          <w:sz w:val="28"/>
          <w:szCs w:val="28"/>
        </w:rPr>
        <w:t xml:space="preserve"> </w:t>
      </w:r>
      <w:proofErr w:type="spellStart"/>
      <w:r w:rsidRPr="001F417F">
        <w:rPr>
          <w:sz w:val="28"/>
          <w:szCs w:val="28"/>
        </w:rPr>
        <w:t>вочнойформе</w:t>
      </w:r>
      <w:r w:rsidRPr="001F417F">
        <w:rPr>
          <w:spacing w:val="-2"/>
          <w:sz w:val="28"/>
          <w:szCs w:val="28"/>
        </w:rPr>
        <w:t>обучения</w:t>
      </w:r>
      <w:proofErr w:type="spellEnd"/>
      <w:r w:rsidRPr="001F417F">
        <w:rPr>
          <w:spacing w:val="-2"/>
          <w:sz w:val="28"/>
          <w:szCs w:val="28"/>
        </w:rPr>
        <w:t>:</w:t>
      </w:r>
    </w:p>
    <w:p w:rsidR="00B31901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1этап–теоретическоеобучениевобъеме</w:t>
      </w:r>
      <w:r w:rsidR="00B31901" w:rsidRPr="001F417F">
        <w:rPr>
          <w:sz w:val="28"/>
          <w:szCs w:val="28"/>
        </w:rPr>
        <w:t>2</w:t>
      </w:r>
      <w:r w:rsidRPr="001F417F">
        <w:rPr>
          <w:sz w:val="28"/>
          <w:szCs w:val="28"/>
        </w:rPr>
        <w:t>аудиторныхчас</w:t>
      </w:r>
      <w:r w:rsidR="00B31901" w:rsidRPr="001F417F">
        <w:rPr>
          <w:sz w:val="28"/>
          <w:szCs w:val="28"/>
        </w:rPr>
        <w:t>а</w:t>
      </w:r>
      <w:r w:rsidRPr="001F417F">
        <w:rPr>
          <w:sz w:val="28"/>
          <w:szCs w:val="28"/>
        </w:rPr>
        <w:t xml:space="preserve">вдень; </w:t>
      </w: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2 этап – стажировка на рабочем месте</w:t>
      </w: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3этап </w:t>
      </w:r>
      <w:proofErr w:type="gramStart"/>
      <w:r w:rsidRPr="001F417F">
        <w:rPr>
          <w:sz w:val="28"/>
          <w:szCs w:val="28"/>
        </w:rPr>
        <w:t>-и</w:t>
      </w:r>
      <w:proofErr w:type="gramEnd"/>
      <w:r w:rsidRPr="001F417F">
        <w:rPr>
          <w:sz w:val="28"/>
          <w:szCs w:val="28"/>
        </w:rPr>
        <w:t xml:space="preserve">тоговаяаттестациявобъеме6 </w:t>
      </w:r>
      <w:r w:rsidRPr="001F417F">
        <w:rPr>
          <w:spacing w:val="-2"/>
          <w:sz w:val="28"/>
          <w:szCs w:val="28"/>
        </w:rPr>
        <w:t>часов.</w:t>
      </w:r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3"/>
        <w:ind w:firstLine="782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Для лиц с ограниченными возможностями здоровья программа реализуется в том же объеме с возможностью обучения по </w:t>
      </w:r>
      <w:proofErr w:type="gramStart"/>
      <w:r w:rsidRPr="001F417F">
        <w:rPr>
          <w:sz w:val="28"/>
          <w:szCs w:val="28"/>
        </w:rPr>
        <w:t>индивидуальному</w:t>
      </w:r>
      <w:proofErr w:type="gramEnd"/>
      <w:r w:rsidRPr="001F417F">
        <w:rPr>
          <w:sz w:val="28"/>
          <w:szCs w:val="28"/>
        </w:rPr>
        <w:t xml:space="preserve"> </w:t>
      </w:r>
      <w:proofErr w:type="spellStart"/>
      <w:r w:rsidRPr="001F417F">
        <w:rPr>
          <w:sz w:val="28"/>
          <w:szCs w:val="28"/>
        </w:rPr>
        <w:t>учебномуплану</w:t>
      </w:r>
      <w:proofErr w:type="spellEnd"/>
      <w:r w:rsidR="00A342B4">
        <w:rPr>
          <w:sz w:val="28"/>
          <w:szCs w:val="28"/>
        </w:rPr>
        <w:t>.</w:t>
      </w:r>
      <w:bookmarkStart w:id="0" w:name="_GoBack"/>
      <w:bookmarkEnd w:id="0"/>
    </w:p>
    <w:p w:rsidR="009F2514" w:rsidRPr="001F417F" w:rsidRDefault="009F2514" w:rsidP="001F417F">
      <w:pPr>
        <w:pStyle w:val="a3"/>
        <w:ind w:firstLine="782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2"/>
        <w:numPr>
          <w:ilvl w:val="1"/>
          <w:numId w:val="12"/>
        </w:numPr>
        <w:tabs>
          <w:tab w:val="left" w:pos="963"/>
        </w:tabs>
        <w:ind w:left="0" w:firstLine="782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Форма</w:t>
      </w:r>
      <w:r w:rsidRPr="001F417F">
        <w:rPr>
          <w:spacing w:val="-2"/>
          <w:sz w:val="28"/>
          <w:szCs w:val="28"/>
        </w:rPr>
        <w:t>обучения</w:t>
      </w:r>
      <w:proofErr w:type="spellEnd"/>
    </w:p>
    <w:p w:rsidR="009F2514" w:rsidRDefault="00F600EF" w:rsidP="001F417F">
      <w:pPr>
        <w:pStyle w:val="a3"/>
        <w:ind w:firstLine="782"/>
        <w:jc w:val="both"/>
        <w:rPr>
          <w:spacing w:val="-2"/>
          <w:sz w:val="28"/>
          <w:szCs w:val="28"/>
        </w:rPr>
      </w:pPr>
      <w:proofErr w:type="spellStart"/>
      <w:r w:rsidRPr="001F417F">
        <w:rPr>
          <w:sz w:val="28"/>
          <w:szCs w:val="28"/>
        </w:rPr>
        <w:t>Формаобучения</w:t>
      </w:r>
      <w:proofErr w:type="spellEnd"/>
      <w:r w:rsidRPr="001F417F">
        <w:rPr>
          <w:sz w:val="28"/>
          <w:szCs w:val="28"/>
        </w:rPr>
        <w:t>–</w:t>
      </w:r>
      <w:r w:rsidRPr="001F417F">
        <w:rPr>
          <w:spacing w:val="-2"/>
          <w:sz w:val="28"/>
          <w:szCs w:val="28"/>
        </w:rPr>
        <w:t>очная.</w:t>
      </w:r>
    </w:p>
    <w:p w:rsidR="00184093" w:rsidRPr="001F417F" w:rsidRDefault="00184093" w:rsidP="001F417F">
      <w:pPr>
        <w:pStyle w:val="a3"/>
        <w:ind w:firstLine="782"/>
        <w:jc w:val="both"/>
        <w:rPr>
          <w:sz w:val="28"/>
          <w:szCs w:val="28"/>
        </w:rPr>
      </w:pPr>
      <w:r w:rsidRPr="00184093">
        <w:rPr>
          <w:sz w:val="28"/>
          <w:szCs w:val="28"/>
        </w:rPr>
        <w:t xml:space="preserve">По окончанию </w:t>
      </w:r>
      <w:proofErr w:type="gramStart"/>
      <w:r w:rsidRPr="00184093">
        <w:rPr>
          <w:sz w:val="28"/>
          <w:szCs w:val="28"/>
        </w:rPr>
        <w:t>о</w:t>
      </w:r>
      <w:proofErr w:type="gramEnd"/>
      <w:r w:rsidRPr="00184093">
        <w:rPr>
          <w:sz w:val="28"/>
          <w:szCs w:val="28"/>
        </w:rPr>
        <w:t xml:space="preserve"> обучающийся получает свидетельство об обучении.</w:t>
      </w:r>
    </w:p>
    <w:p w:rsidR="009F2514" w:rsidRPr="001F417F" w:rsidRDefault="00F600EF" w:rsidP="001F417F">
      <w:pPr>
        <w:pStyle w:val="a4"/>
        <w:numPr>
          <w:ilvl w:val="1"/>
          <w:numId w:val="12"/>
        </w:numPr>
        <w:tabs>
          <w:tab w:val="left" w:pos="998"/>
        </w:tabs>
        <w:ind w:left="0" w:firstLine="782"/>
        <w:jc w:val="both"/>
        <w:rPr>
          <w:rFonts w:ascii="Cambria" w:hAnsi="Cambria"/>
          <w:b/>
          <w:i/>
          <w:sz w:val="28"/>
          <w:szCs w:val="28"/>
        </w:rPr>
      </w:pPr>
      <w:proofErr w:type="spellStart"/>
      <w:r w:rsidRPr="001F417F">
        <w:rPr>
          <w:rFonts w:ascii="Cambria" w:hAnsi="Cambria"/>
          <w:b/>
          <w:i/>
          <w:sz w:val="28"/>
          <w:szCs w:val="28"/>
        </w:rPr>
        <w:t>Режим</w:t>
      </w:r>
      <w:r w:rsidRPr="001F417F">
        <w:rPr>
          <w:rFonts w:ascii="Cambria" w:hAnsi="Cambria"/>
          <w:b/>
          <w:i/>
          <w:spacing w:val="-2"/>
          <w:sz w:val="28"/>
          <w:szCs w:val="28"/>
        </w:rPr>
        <w:t>занятий</w:t>
      </w:r>
      <w:proofErr w:type="spellEnd"/>
    </w:p>
    <w:p w:rsidR="009F2514" w:rsidRPr="001F417F" w:rsidRDefault="00F600EF" w:rsidP="001F417F">
      <w:pPr>
        <w:pStyle w:val="a3"/>
        <w:ind w:firstLine="782"/>
        <w:jc w:val="both"/>
        <w:rPr>
          <w:b/>
          <w:sz w:val="28"/>
          <w:szCs w:val="28"/>
        </w:rPr>
      </w:pPr>
      <w:proofErr w:type="spellStart"/>
      <w:r w:rsidRPr="001F417F">
        <w:rPr>
          <w:sz w:val="28"/>
          <w:szCs w:val="28"/>
        </w:rPr>
        <w:t>Примернаяучебнаянагрузка</w:t>
      </w:r>
      <w:proofErr w:type="spellEnd"/>
      <w:r w:rsidRPr="001F417F">
        <w:rPr>
          <w:sz w:val="28"/>
          <w:szCs w:val="28"/>
        </w:rPr>
        <w:t xml:space="preserve"> устанавливается в размере </w:t>
      </w:r>
      <w:r w:rsidR="00B31901" w:rsidRPr="001F417F">
        <w:rPr>
          <w:sz w:val="28"/>
          <w:szCs w:val="28"/>
        </w:rPr>
        <w:t>18</w:t>
      </w:r>
      <w:r w:rsidRPr="001F417F">
        <w:rPr>
          <w:sz w:val="28"/>
          <w:szCs w:val="28"/>
        </w:rPr>
        <w:t>уч</w:t>
      </w:r>
      <w:r w:rsidR="00184093">
        <w:rPr>
          <w:sz w:val="28"/>
          <w:szCs w:val="28"/>
        </w:rPr>
        <w:t xml:space="preserve">ебных </w:t>
      </w:r>
      <w:r w:rsidRPr="001F417F">
        <w:rPr>
          <w:sz w:val="28"/>
          <w:szCs w:val="28"/>
        </w:rPr>
        <w:t xml:space="preserve">часов в неделю, </w:t>
      </w:r>
      <w:proofErr w:type="spellStart"/>
      <w:r w:rsidRPr="001F417F">
        <w:rPr>
          <w:sz w:val="28"/>
          <w:szCs w:val="28"/>
        </w:rPr>
        <w:t>включаявсе</w:t>
      </w:r>
      <w:proofErr w:type="spellEnd"/>
      <w:r w:rsidRPr="001F417F">
        <w:rPr>
          <w:sz w:val="28"/>
          <w:szCs w:val="28"/>
        </w:rPr>
        <w:t xml:space="preserve"> виды аудиторной и внеаудиторной (самостоятельной) учебной работы </w:t>
      </w:r>
      <w:proofErr w:type="gramStart"/>
      <w:r w:rsidRPr="001F417F">
        <w:rPr>
          <w:sz w:val="28"/>
          <w:szCs w:val="28"/>
        </w:rPr>
        <w:t>обучающегося</w:t>
      </w:r>
      <w:proofErr w:type="gramEnd"/>
      <w:r w:rsidRPr="001F417F">
        <w:rPr>
          <w:b/>
          <w:sz w:val="28"/>
          <w:szCs w:val="28"/>
        </w:rPr>
        <w:t>.</w:t>
      </w:r>
    </w:p>
    <w:p w:rsidR="00184093" w:rsidRPr="00184093" w:rsidRDefault="00184093" w:rsidP="00184093">
      <w:pPr>
        <w:ind w:firstLine="782"/>
        <w:jc w:val="both"/>
        <w:rPr>
          <w:b/>
          <w:bCs/>
          <w:i/>
          <w:iCs/>
          <w:sz w:val="28"/>
          <w:szCs w:val="28"/>
        </w:rPr>
      </w:pPr>
      <w:r w:rsidRPr="00184093">
        <w:rPr>
          <w:b/>
          <w:bCs/>
          <w:i/>
          <w:iCs/>
          <w:sz w:val="28"/>
          <w:szCs w:val="28"/>
        </w:rPr>
        <w:t xml:space="preserve">1.14. Производственная практика.  </w:t>
      </w:r>
    </w:p>
    <w:p w:rsidR="00184093" w:rsidRDefault="00184093" w:rsidP="00184093">
      <w:pPr>
        <w:ind w:firstLine="782"/>
        <w:jc w:val="both"/>
        <w:rPr>
          <w:sz w:val="28"/>
          <w:szCs w:val="28"/>
        </w:rPr>
      </w:pPr>
      <w:r w:rsidRPr="00184093">
        <w:rPr>
          <w:sz w:val="28"/>
          <w:szCs w:val="28"/>
        </w:rPr>
        <w:t>Производственная практика и практические занятия проходят на базе: КГБУЗ «ЦГБ г. Уссурийска» (</w:t>
      </w:r>
      <w:proofErr w:type="gramStart"/>
      <w:r w:rsidRPr="00184093">
        <w:rPr>
          <w:sz w:val="28"/>
          <w:szCs w:val="28"/>
        </w:rPr>
        <w:t>согласно договора</w:t>
      </w:r>
      <w:proofErr w:type="gramEnd"/>
      <w:r w:rsidRPr="00184093">
        <w:rPr>
          <w:sz w:val="28"/>
          <w:szCs w:val="28"/>
        </w:rPr>
        <w:t xml:space="preserve"> о сетевом взаимодействии от 10.01.2022), КГГБУЗ «ССМП г. Уссурийска» (согласно договора о сетевом взаимодействии от 01.04.2021г.)</w:t>
      </w:r>
      <w:r>
        <w:rPr>
          <w:sz w:val="28"/>
          <w:szCs w:val="28"/>
        </w:rPr>
        <w:t>.</w:t>
      </w:r>
    </w:p>
    <w:p w:rsidR="00184093" w:rsidRPr="001F417F" w:rsidRDefault="00184093" w:rsidP="00184093">
      <w:pPr>
        <w:ind w:firstLine="782"/>
        <w:jc w:val="both"/>
        <w:rPr>
          <w:sz w:val="28"/>
          <w:szCs w:val="28"/>
        </w:rPr>
        <w:sectPr w:rsidR="00184093" w:rsidRPr="001F417F">
          <w:pgSz w:w="11910" w:h="16840"/>
          <w:pgMar w:top="1040" w:right="700" w:bottom="280" w:left="1280" w:header="720" w:footer="720" w:gutter="0"/>
          <w:cols w:space="720"/>
        </w:sectPr>
      </w:pPr>
    </w:p>
    <w:p w:rsidR="009F2514" w:rsidRPr="001F417F" w:rsidRDefault="00F600EF" w:rsidP="001F417F">
      <w:pPr>
        <w:pStyle w:val="1"/>
        <w:tabs>
          <w:tab w:val="left" w:pos="3431"/>
        </w:tabs>
        <w:ind w:left="0" w:firstLine="3430"/>
        <w:jc w:val="both"/>
        <w:rPr>
          <w:sz w:val="28"/>
          <w:szCs w:val="28"/>
        </w:rPr>
      </w:pPr>
      <w:r w:rsidRPr="001F417F">
        <w:rPr>
          <w:sz w:val="28"/>
          <w:szCs w:val="28"/>
        </w:rPr>
        <w:lastRenderedPageBreak/>
        <w:t>СОДЕРЖАНИЕ</w:t>
      </w:r>
      <w:r w:rsidRPr="001F417F">
        <w:rPr>
          <w:spacing w:val="-2"/>
          <w:sz w:val="28"/>
          <w:szCs w:val="28"/>
        </w:rPr>
        <w:t>ПРОГРАММЫ</w:t>
      </w:r>
    </w:p>
    <w:p w:rsidR="009F2514" w:rsidRPr="001F417F" w:rsidRDefault="009F2514" w:rsidP="001F417F">
      <w:pPr>
        <w:pStyle w:val="a3"/>
        <w:ind w:firstLine="3430"/>
        <w:jc w:val="both"/>
        <w:rPr>
          <w:b/>
          <w:sz w:val="28"/>
          <w:szCs w:val="28"/>
        </w:rPr>
      </w:pPr>
    </w:p>
    <w:p w:rsidR="009F2514" w:rsidRPr="001F417F" w:rsidRDefault="00F600EF" w:rsidP="001F417F">
      <w:pPr>
        <w:pStyle w:val="a4"/>
        <w:numPr>
          <w:ilvl w:val="1"/>
          <w:numId w:val="14"/>
        </w:numPr>
        <w:ind w:left="0" w:firstLine="0"/>
        <w:jc w:val="both"/>
        <w:rPr>
          <w:b/>
          <w:sz w:val="28"/>
          <w:szCs w:val="28"/>
        </w:rPr>
      </w:pPr>
      <w:proofErr w:type="spellStart"/>
      <w:r w:rsidRPr="001F417F">
        <w:rPr>
          <w:b/>
          <w:sz w:val="28"/>
          <w:szCs w:val="28"/>
        </w:rPr>
        <w:t>Учебный</w:t>
      </w:r>
      <w:r w:rsidRPr="001F417F">
        <w:rPr>
          <w:b/>
          <w:spacing w:val="-4"/>
          <w:sz w:val="28"/>
          <w:szCs w:val="28"/>
        </w:rPr>
        <w:t>план</w:t>
      </w:r>
      <w:r w:rsidRPr="001F417F">
        <w:rPr>
          <w:b/>
          <w:sz w:val="28"/>
          <w:szCs w:val="28"/>
        </w:rPr>
        <w:t>основнойпрограммы</w:t>
      </w:r>
      <w:proofErr w:type="spellEnd"/>
      <w:r w:rsidR="00B31901" w:rsidRPr="001F417F">
        <w:rPr>
          <w:b/>
          <w:spacing w:val="-13"/>
          <w:sz w:val="28"/>
          <w:szCs w:val="28"/>
        </w:rPr>
        <w:t xml:space="preserve">  </w:t>
      </w:r>
      <w:proofErr w:type="spellStart"/>
      <w:r w:rsidR="00B31901" w:rsidRPr="001F417F">
        <w:rPr>
          <w:b/>
          <w:spacing w:val="-13"/>
          <w:sz w:val="28"/>
          <w:szCs w:val="28"/>
        </w:rPr>
        <w:t>п</w:t>
      </w:r>
      <w:r w:rsidRPr="001F417F">
        <w:rPr>
          <w:b/>
          <w:sz w:val="28"/>
          <w:szCs w:val="28"/>
        </w:rPr>
        <w:t>рофессионального</w:t>
      </w:r>
      <w:r w:rsidR="00B31901" w:rsidRPr="001F417F">
        <w:rPr>
          <w:b/>
          <w:spacing w:val="-10"/>
          <w:sz w:val="28"/>
          <w:szCs w:val="28"/>
        </w:rPr>
        <w:t>о</w:t>
      </w:r>
      <w:r w:rsidRPr="001F417F">
        <w:rPr>
          <w:b/>
          <w:sz w:val="28"/>
          <w:szCs w:val="28"/>
        </w:rPr>
        <w:t>бучения</w:t>
      </w:r>
      <w:proofErr w:type="spellEnd"/>
      <w:r w:rsidRPr="001F417F">
        <w:rPr>
          <w:b/>
          <w:sz w:val="28"/>
          <w:szCs w:val="28"/>
        </w:rPr>
        <w:t xml:space="preserve"> по </w:t>
      </w:r>
      <w:proofErr w:type="spellStart"/>
      <w:r w:rsidRPr="001F417F">
        <w:rPr>
          <w:b/>
          <w:sz w:val="28"/>
          <w:szCs w:val="28"/>
        </w:rPr>
        <w:t>профессииМедицинский</w:t>
      </w:r>
      <w:r w:rsidRPr="001F417F">
        <w:rPr>
          <w:b/>
          <w:spacing w:val="-2"/>
          <w:sz w:val="28"/>
          <w:szCs w:val="28"/>
        </w:rPr>
        <w:t>регистратор</w:t>
      </w:r>
      <w:proofErr w:type="spellEnd"/>
    </w:p>
    <w:p w:rsidR="009F2514" w:rsidRPr="001F417F" w:rsidRDefault="00F600EF" w:rsidP="001F417F">
      <w:pPr>
        <w:pStyle w:val="a3"/>
        <w:jc w:val="both"/>
        <w:rPr>
          <w:sz w:val="28"/>
          <w:szCs w:val="28"/>
        </w:rPr>
      </w:pPr>
      <w:r w:rsidRPr="001F417F">
        <w:rPr>
          <w:b/>
          <w:sz w:val="28"/>
          <w:szCs w:val="28"/>
        </w:rPr>
        <w:t xml:space="preserve">Категория </w:t>
      </w:r>
      <w:proofErr w:type="gramStart"/>
      <w:r w:rsidRPr="001F417F">
        <w:rPr>
          <w:b/>
          <w:sz w:val="28"/>
          <w:szCs w:val="28"/>
        </w:rPr>
        <w:t>обучающихся</w:t>
      </w:r>
      <w:proofErr w:type="gramEnd"/>
      <w:r w:rsidRPr="001F417F">
        <w:rPr>
          <w:sz w:val="28"/>
          <w:szCs w:val="28"/>
        </w:rPr>
        <w:t xml:space="preserve">: </w:t>
      </w:r>
      <w:r w:rsidR="00B31901" w:rsidRPr="001F417F">
        <w:rPr>
          <w:sz w:val="28"/>
          <w:szCs w:val="28"/>
        </w:rPr>
        <w:t>лица, имеющие основное общее образование</w:t>
      </w:r>
    </w:p>
    <w:p w:rsidR="009F2514" w:rsidRPr="001F417F" w:rsidRDefault="00F600EF" w:rsidP="001F417F">
      <w:pPr>
        <w:jc w:val="both"/>
        <w:rPr>
          <w:sz w:val="28"/>
          <w:szCs w:val="28"/>
        </w:rPr>
      </w:pPr>
      <w:r w:rsidRPr="001F417F">
        <w:rPr>
          <w:b/>
          <w:sz w:val="28"/>
          <w:szCs w:val="28"/>
        </w:rPr>
        <w:t>Длительностьобучени</w:t>
      </w:r>
      <w:r w:rsidRPr="001F417F">
        <w:rPr>
          <w:sz w:val="28"/>
          <w:szCs w:val="28"/>
        </w:rPr>
        <w:t>я:</w:t>
      </w:r>
      <w:r w:rsidR="00B31901" w:rsidRPr="001F417F">
        <w:rPr>
          <w:sz w:val="28"/>
          <w:szCs w:val="28"/>
        </w:rPr>
        <w:t>144</w:t>
      </w:r>
      <w:r w:rsidRPr="001F417F">
        <w:rPr>
          <w:sz w:val="28"/>
          <w:szCs w:val="28"/>
        </w:rPr>
        <w:t>академическихчаса</w:t>
      </w:r>
      <w:r w:rsidRPr="001F417F">
        <w:rPr>
          <w:spacing w:val="-2"/>
          <w:sz w:val="28"/>
          <w:szCs w:val="28"/>
        </w:rPr>
        <w:t>.</w:t>
      </w:r>
    </w:p>
    <w:p w:rsidR="009F2514" w:rsidRPr="001F417F" w:rsidRDefault="00F600EF" w:rsidP="001F417F">
      <w:pPr>
        <w:pStyle w:val="a3"/>
        <w:jc w:val="both"/>
        <w:rPr>
          <w:sz w:val="28"/>
          <w:szCs w:val="28"/>
        </w:rPr>
      </w:pPr>
      <w:r w:rsidRPr="001F417F">
        <w:rPr>
          <w:b/>
          <w:sz w:val="28"/>
          <w:szCs w:val="28"/>
        </w:rPr>
        <w:t>Режимзанят</w:t>
      </w:r>
      <w:r w:rsidRPr="001F417F">
        <w:rPr>
          <w:sz w:val="28"/>
          <w:szCs w:val="28"/>
        </w:rPr>
        <w:t>ий:</w:t>
      </w:r>
      <w:r w:rsidR="00B31901" w:rsidRPr="001F417F">
        <w:rPr>
          <w:sz w:val="28"/>
          <w:szCs w:val="28"/>
        </w:rPr>
        <w:t>18 академических часов в неделю</w:t>
      </w:r>
    </w:p>
    <w:p w:rsidR="009F2514" w:rsidRPr="001F417F" w:rsidRDefault="00F600EF" w:rsidP="001F417F">
      <w:pPr>
        <w:jc w:val="both"/>
        <w:rPr>
          <w:sz w:val="28"/>
          <w:szCs w:val="28"/>
        </w:rPr>
      </w:pPr>
      <w:proofErr w:type="spellStart"/>
      <w:r w:rsidRPr="001F417F">
        <w:rPr>
          <w:b/>
          <w:sz w:val="28"/>
          <w:szCs w:val="28"/>
        </w:rPr>
        <w:t>Формаобучения</w:t>
      </w:r>
      <w:proofErr w:type="gramStart"/>
      <w:r w:rsidRPr="001F417F">
        <w:rPr>
          <w:sz w:val="28"/>
          <w:szCs w:val="28"/>
        </w:rPr>
        <w:t>:о</w:t>
      </w:r>
      <w:proofErr w:type="gramEnd"/>
      <w:r w:rsidRPr="001F417F">
        <w:rPr>
          <w:sz w:val="28"/>
          <w:szCs w:val="28"/>
        </w:rPr>
        <w:t>чно-</w:t>
      </w:r>
      <w:r w:rsidRPr="001F417F">
        <w:rPr>
          <w:spacing w:val="-2"/>
          <w:sz w:val="28"/>
          <w:szCs w:val="28"/>
        </w:rPr>
        <w:t>заочная</w:t>
      </w:r>
      <w:proofErr w:type="spellEnd"/>
    </w:p>
    <w:p w:rsidR="009F2514" w:rsidRPr="001F417F" w:rsidRDefault="009F2514" w:rsidP="001F417F">
      <w:pPr>
        <w:pStyle w:val="a3"/>
        <w:jc w:val="both"/>
        <w:rPr>
          <w:sz w:val="28"/>
          <w:szCs w:val="28"/>
        </w:rPr>
      </w:pPr>
    </w:p>
    <w:p w:rsidR="009F2514" w:rsidRPr="001F417F" w:rsidRDefault="00F600EF" w:rsidP="001F417F">
      <w:pPr>
        <w:jc w:val="center"/>
        <w:rPr>
          <w:b/>
          <w:sz w:val="28"/>
          <w:szCs w:val="28"/>
        </w:rPr>
      </w:pPr>
      <w:proofErr w:type="spellStart"/>
      <w:r w:rsidRPr="001F417F">
        <w:rPr>
          <w:b/>
          <w:sz w:val="28"/>
          <w:szCs w:val="28"/>
        </w:rPr>
        <w:t>Объемдисциплинивидыучебной</w:t>
      </w:r>
      <w:proofErr w:type="spellEnd"/>
      <w:r w:rsidRPr="001F417F">
        <w:rPr>
          <w:b/>
          <w:spacing w:val="-2"/>
          <w:sz w:val="28"/>
          <w:szCs w:val="28"/>
        </w:rPr>
        <w:t xml:space="preserve"> работы</w:t>
      </w:r>
    </w:p>
    <w:p w:rsidR="009F2514" w:rsidRDefault="009F2514">
      <w:pPr>
        <w:pStyle w:val="a3"/>
        <w:rPr>
          <w:b/>
          <w:sz w:val="20"/>
        </w:rPr>
      </w:pPr>
    </w:p>
    <w:p w:rsidR="009F2514" w:rsidRDefault="009F251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137"/>
        <w:gridCol w:w="554"/>
        <w:gridCol w:w="576"/>
        <w:gridCol w:w="795"/>
        <w:gridCol w:w="708"/>
        <w:gridCol w:w="851"/>
        <w:gridCol w:w="992"/>
        <w:gridCol w:w="1047"/>
      </w:tblGrid>
      <w:tr w:rsidR="009F2514" w:rsidRPr="001F417F" w:rsidTr="001F417F">
        <w:trPr>
          <w:trHeight w:val="377"/>
        </w:trPr>
        <w:tc>
          <w:tcPr>
            <w:tcW w:w="720" w:type="dxa"/>
            <w:vMerge w:val="restart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10"/>
              <w:ind w:left="155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417F">
              <w:rPr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1F417F">
              <w:rPr>
                <w:spacing w:val="-5"/>
                <w:sz w:val="28"/>
                <w:szCs w:val="28"/>
              </w:rPr>
              <w:t>/</w:t>
            </w:r>
            <w:proofErr w:type="spellStart"/>
            <w:r w:rsidRPr="001F417F">
              <w:rPr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10"/>
              <w:ind w:left="1223" w:hanging="932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Наименованиеразделовидисципли</w:t>
            </w:r>
            <w:proofErr w:type="gramStart"/>
            <w:r w:rsidRPr="001F417F">
              <w:rPr>
                <w:sz w:val="28"/>
                <w:szCs w:val="28"/>
              </w:rPr>
              <w:t>н</w:t>
            </w:r>
            <w:proofErr w:type="spellEnd"/>
            <w:r w:rsidRPr="001F417F">
              <w:rPr>
                <w:spacing w:val="-2"/>
                <w:sz w:val="28"/>
                <w:szCs w:val="28"/>
              </w:rPr>
              <w:t>(</w:t>
            </w:r>
            <w:proofErr w:type="gramEnd"/>
            <w:r w:rsidRPr="001F417F">
              <w:rPr>
                <w:spacing w:val="-2"/>
                <w:sz w:val="28"/>
                <w:szCs w:val="28"/>
                <w:u w:val="single"/>
              </w:rPr>
              <w:t>модулей)</w:t>
            </w:r>
          </w:p>
        </w:tc>
        <w:tc>
          <w:tcPr>
            <w:tcW w:w="4476" w:type="dxa"/>
            <w:gridSpan w:val="6"/>
          </w:tcPr>
          <w:p w:rsidR="001F417F" w:rsidRDefault="001F417F" w:rsidP="001F417F">
            <w:pPr>
              <w:pStyle w:val="TableParagraph"/>
              <w:spacing w:line="179" w:lineRule="exact"/>
              <w:ind w:left="1476" w:right="303"/>
              <w:jc w:val="center"/>
              <w:rPr>
                <w:spacing w:val="-2"/>
                <w:sz w:val="28"/>
                <w:szCs w:val="28"/>
              </w:rPr>
            </w:pPr>
          </w:p>
          <w:p w:rsidR="009F2514" w:rsidRDefault="00F600EF" w:rsidP="001F417F">
            <w:pPr>
              <w:pStyle w:val="TableParagraph"/>
              <w:spacing w:line="179" w:lineRule="exact"/>
              <w:ind w:left="1476" w:right="303"/>
              <w:jc w:val="center"/>
              <w:rPr>
                <w:spacing w:val="-2"/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Трудое</w:t>
            </w:r>
            <w:r w:rsidR="001F417F">
              <w:rPr>
                <w:spacing w:val="-2"/>
                <w:sz w:val="28"/>
                <w:szCs w:val="28"/>
              </w:rPr>
              <w:t>м</w:t>
            </w:r>
            <w:r w:rsidRPr="001F417F">
              <w:rPr>
                <w:spacing w:val="-2"/>
                <w:sz w:val="28"/>
                <w:szCs w:val="28"/>
              </w:rPr>
              <w:t>кость</w:t>
            </w:r>
          </w:p>
          <w:p w:rsidR="001F417F" w:rsidRPr="001F417F" w:rsidRDefault="001F417F" w:rsidP="001F417F">
            <w:pPr>
              <w:pStyle w:val="TableParagraph"/>
              <w:spacing w:line="179" w:lineRule="exact"/>
              <w:ind w:left="1476" w:right="303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textDirection w:val="btLr"/>
          </w:tcPr>
          <w:p w:rsidR="009F2514" w:rsidRPr="001F417F" w:rsidRDefault="009F251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"/>
              <w:ind w:left="575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Форма</w:t>
            </w:r>
            <w:r w:rsidRPr="001F417F">
              <w:rPr>
                <w:spacing w:val="-2"/>
                <w:sz w:val="28"/>
                <w:szCs w:val="28"/>
              </w:rPr>
              <w:t>контроля</w:t>
            </w:r>
            <w:proofErr w:type="spellEnd"/>
          </w:p>
        </w:tc>
      </w:tr>
      <w:tr w:rsidR="009F2514" w:rsidRPr="001F417F" w:rsidTr="001F417F">
        <w:trPr>
          <w:trHeight w:val="369"/>
        </w:trPr>
        <w:tc>
          <w:tcPr>
            <w:tcW w:w="720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vMerge w:val="restart"/>
            <w:textDirection w:val="btLr"/>
          </w:tcPr>
          <w:p w:rsidR="009F2514" w:rsidRPr="001F417F" w:rsidRDefault="00F600EF">
            <w:pPr>
              <w:pStyle w:val="TableParagraph"/>
              <w:spacing w:before="107"/>
              <w:ind w:left="694" w:right="694"/>
              <w:jc w:val="center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Взач.</w:t>
            </w:r>
            <w:r w:rsidRPr="001F417F">
              <w:rPr>
                <w:spacing w:val="-5"/>
                <w:sz w:val="28"/>
                <w:szCs w:val="28"/>
              </w:rPr>
              <w:t>ед</w:t>
            </w:r>
            <w:proofErr w:type="spellEnd"/>
            <w:r w:rsidRPr="001F417F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576" w:type="dxa"/>
            <w:vMerge w:val="restart"/>
            <w:textDirection w:val="btLr"/>
          </w:tcPr>
          <w:p w:rsidR="009F2514" w:rsidRPr="001F417F" w:rsidRDefault="00F600EF">
            <w:pPr>
              <w:pStyle w:val="TableParagraph"/>
              <w:spacing w:before="105"/>
              <w:ind w:left="614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Всего</w:t>
            </w:r>
            <w:r w:rsidRPr="001F417F">
              <w:rPr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346" w:type="dxa"/>
            <w:gridSpan w:val="4"/>
          </w:tcPr>
          <w:p w:rsidR="009F2514" w:rsidRPr="001F417F" w:rsidRDefault="00F600EF">
            <w:pPr>
              <w:pStyle w:val="TableParagraph"/>
              <w:spacing w:line="178" w:lineRule="exact"/>
              <w:ind w:left="229" w:right="225"/>
              <w:jc w:val="center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Изнихповидамучебных</w:t>
            </w:r>
            <w:r w:rsidRPr="001F417F">
              <w:rPr>
                <w:spacing w:val="-2"/>
                <w:sz w:val="28"/>
                <w:szCs w:val="28"/>
              </w:rPr>
              <w:t>занятий</w:t>
            </w:r>
            <w:proofErr w:type="spellEnd"/>
          </w:p>
          <w:p w:rsidR="009F2514" w:rsidRPr="001F417F" w:rsidRDefault="00F600EF">
            <w:pPr>
              <w:pStyle w:val="TableParagraph"/>
              <w:spacing w:before="1" w:line="170" w:lineRule="exact"/>
              <w:ind w:left="229" w:right="223"/>
              <w:jc w:val="center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втомчисл</w:t>
            </w:r>
            <w:proofErr w:type="gramStart"/>
            <w:r w:rsidRPr="001F417F">
              <w:rPr>
                <w:sz w:val="28"/>
                <w:szCs w:val="28"/>
              </w:rPr>
              <w:t>е</w:t>
            </w:r>
            <w:proofErr w:type="spellEnd"/>
            <w:r w:rsidRPr="001F417F">
              <w:rPr>
                <w:spacing w:val="-2"/>
                <w:sz w:val="28"/>
                <w:szCs w:val="28"/>
              </w:rPr>
              <w:t>(</w:t>
            </w:r>
            <w:proofErr w:type="gramEnd"/>
            <w:r w:rsidRPr="001F417F">
              <w:rPr>
                <w:spacing w:val="-2"/>
                <w:sz w:val="28"/>
                <w:szCs w:val="28"/>
              </w:rPr>
              <w:t>час)</w:t>
            </w: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</w:tr>
      <w:tr w:rsidR="009F2514" w:rsidRPr="001F417F" w:rsidTr="001F417F">
        <w:trPr>
          <w:trHeight w:val="563"/>
        </w:trPr>
        <w:tc>
          <w:tcPr>
            <w:tcW w:w="720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3"/>
          </w:tcPr>
          <w:p w:rsidR="009F2514" w:rsidRPr="001F417F" w:rsidRDefault="00F600EF">
            <w:pPr>
              <w:pStyle w:val="TableParagraph"/>
              <w:spacing w:before="85"/>
              <w:ind w:left="428"/>
              <w:rPr>
                <w:sz w:val="24"/>
                <w:szCs w:val="24"/>
              </w:rPr>
            </w:pPr>
            <w:r w:rsidRPr="001F417F">
              <w:rPr>
                <w:spacing w:val="-2"/>
                <w:sz w:val="24"/>
                <w:szCs w:val="24"/>
              </w:rPr>
              <w:t>Аудиторные</w:t>
            </w:r>
          </w:p>
        </w:tc>
        <w:tc>
          <w:tcPr>
            <w:tcW w:w="992" w:type="dxa"/>
            <w:shd w:val="clear" w:color="auto" w:fill="F1F1F1"/>
          </w:tcPr>
          <w:p w:rsidR="009F2514" w:rsidRPr="001F417F" w:rsidRDefault="00F600EF">
            <w:pPr>
              <w:pStyle w:val="TableParagraph"/>
              <w:spacing w:line="178" w:lineRule="exact"/>
              <w:ind w:left="124" w:right="119"/>
              <w:jc w:val="center"/>
              <w:rPr>
                <w:sz w:val="24"/>
                <w:szCs w:val="24"/>
              </w:rPr>
            </w:pPr>
            <w:r w:rsidRPr="001F417F">
              <w:rPr>
                <w:spacing w:val="-4"/>
                <w:sz w:val="24"/>
                <w:szCs w:val="24"/>
              </w:rPr>
              <w:t>Вне-</w:t>
            </w:r>
          </w:p>
          <w:p w:rsidR="009F2514" w:rsidRPr="001F417F" w:rsidRDefault="00F600EF">
            <w:pPr>
              <w:pStyle w:val="TableParagraph"/>
              <w:spacing w:line="169" w:lineRule="exact"/>
              <w:ind w:left="125" w:right="119"/>
              <w:jc w:val="center"/>
              <w:rPr>
                <w:sz w:val="24"/>
                <w:szCs w:val="24"/>
              </w:rPr>
            </w:pPr>
            <w:r w:rsidRPr="001F417F">
              <w:rPr>
                <w:spacing w:val="-2"/>
                <w:sz w:val="24"/>
                <w:szCs w:val="24"/>
              </w:rPr>
              <w:t>аудиторные</w:t>
            </w: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</w:tr>
      <w:tr w:rsidR="009F2514" w:rsidRPr="001F417F" w:rsidTr="001F417F">
        <w:trPr>
          <w:trHeight w:val="1565"/>
        </w:trPr>
        <w:tc>
          <w:tcPr>
            <w:tcW w:w="720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extDirection w:val="btLr"/>
          </w:tcPr>
          <w:p w:rsidR="009F2514" w:rsidRPr="001F417F" w:rsidRDefault="00F600EF" w:rsidP="001F417F">
            <w:pPr>
              <w:pStyle w:val="TableParagraph"/>
              <w:spacing w:before="110" w:line="244" w:lineRule="auto"/>
              <w:ind w:left="113" w:right="411"/>
              <w:rPr>
                <w:sz w:val="24"/>
                <w:szCs w:val="24"/>
              </w:rPr>
            </w:pPr>
            <w:proofErr w:type="spellStart"/>
            <w:r w:rsidRPr="001F417F">
              <w:rPr>
                <w:spacing w:val="-2"/>
                <w:sz w:val="24"/>
                <w:szCs w:val="24"/>
              </w:rPr>
              <w:t>Общее</w:t>
            </w:r>
            <w:r w:rsidRPr="001F417F">
              <w:rPr>
                <w:sz w:val="24"/>
                <w:szCs w:val="24"/>
              </w:rPr>
              <w:t>кол-</w:t>
            </w:r>
            <w:r w:rsidRPr="001F417F">
              <w:rPr>
                <w:spacing w:val="-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8" w:type="dxa"/>
            <w:textDirection w:val="btLr"/>
          </w:tcPr>
          <w:p w:rsidR="009F2514" w:rsidRPr="001F417F" w:rsidRDefault="00F600EF" w:rsidP="001F417F">
            <w:pPr>
              <w:pStyle w:val="TableParagraph"/>
              <w:spacing w:before="161"/>
              <w:ind w:left="113"/>
              <w:rPr>
                <w:sz w:val="24"/>
                <w:szCs w:val="24"/>
              </w:rPr>
            </w:pPr>
            <w:r w:rsidRPr="001F417F">
              <w:rPr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9F2514" w:rsidRPr="001F417F" w:rsidRDefault="00F600EF" w:rsidP="001F417F">
            <w:pPr>
              <w:pStyle w:val="TableParagraph"/>
              <w:spacing w:line="190" w:lineRule="atLeast"/>
              <w:ind w:left="113" w:right="218"/>
              <w:rPr>
                <w:sz w:val="24"/>
                <w:szCs w:val="24"/>
              </w:rPr>
            </w:pPr>
            <w:proofErr w:type="spellStart"/>
            <w:r w:rsidRPr="001F417F">
              <w:rPr>
                <w:sz w:val="24"/>
                <w:szCs w:val="24"/>
              </w:rPr>
              <w:t>Семинарыи</w:t>
            </w:r>
            <w:r w:rsidRPr="001F417F">
              <w:rPr>
                <w:spacing w:val="-2"/>
                <w:sz w:val="24"/>
                <w:szCs w:val="24"/>
              </w:rPr>
              <w:t>практичзанятия</w:t>
            </w:r>
            <w:proofErr w:type="spellEnd"/>
          </w:p>
        </w:tc>
        <w:tc>
          <w:tcPr>
            <w:tcW w:w="992" w:type="dxa"/>
            <w:shd w:val="clear" w:color="auto" w:fill="F1F1F1"/>
            <w:textDirection w:val="btLr"/>
          </w:tcPr>
          <w:p w:rsidR="009F2514" w:rsidRPr="001F417F" w:rsidRDefault="001F417F" w:rsidP="001F417F">
            <w:pPr>
              <w:pStyle w:val="TableParagraph"/>
              <w:ind w:left="335" w:hanging="3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="00F600EF" w:rsidRPr="001F417F">
              <w:rPr>
                <w:spacing w:val="-2"/>
                <w:sz w:val="24"/>
                <w:szCs w:val="24"/>
              </w:rPr>
              <w:t>роизводственнаяпрактика</w:t>
            </w:r>
            <w:proofErr w:type="spellEnd"/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</w:tr>
      <w:tr w:rsidR="009F2514" w:rsidRPr="001F417F" w:rsidTr="001F417F">
        <w:trPr>
          <w:trHeight w:val="1103"/>
        </w:trPr>
        <w:tc>
          <w:tcPr>
            <w:tcW w:w="720" w:type="dxa"/>
          </w:tcPr>
          <w:p w:rsidR="009F2514" w:rsidRPr="001F417F" w:rsidRDefault="00F600EF">
            <w:pPr>
              <w:pStyle w:val="TableParagraph"/>
              <w:spacing w:line="268" w:lineRule="exact"/>
              <w:ind w:left="253" w:right="246"/>
              <w:jc w:val="center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137" w:type="dxa"/>
          </w:tcPr>
          <w:p w:rsidR="001414B2" w:rsidRPr="001414B2" w:rsidRDefault="001414B2" w:rsidP="001414B2">
            <w:pPr>
              <w:pStyle w:val="TableParagraph"/>
              <w:spacing w:line="270" w:lineRule="atLeast"/>
              <w:ind w:left="107"/>
              <w:rPr>
                <w:spacing w:val="-2"/>
                <w:sz w:val="28"/>
                <w:szCs w:val="28"/>
              </w:rPr>
            </w:pPr>
            <w:r w:rsidRPr="001414B2">
              <w:rPr>
                <w:spacing w:val="-2"/>
                <w:sz w:val="28"/>
                <w:szCs w:val="28"/>
              </w:rPr>
              <w:t xml:space="preserve">Информационные технологии </w:t>
            </w:r>
            <w:proofErr w:type="gramStart"/>
            <w:r w:rsidRPr="001414B2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9F2514" w:rsidRPr="001F417F" w:rsidRDefault="001414B2" w:rsidP="001414B2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1414B2">
              <w:rPr>
                <w:spacing w:val="-2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554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9F2514" w:rsidRPr="001F417F" w:rsidRDefault="009F251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F2514" w:rsidRPr="001F417F" w:rsidRDefault="00D318FC">
            <w:pPr>
              <w:pStyle w:val="TableParagraph"/>
              <w:ind w:right="169"/>
              <w:jc w:val="right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9F2514" w:rsidRPr="001F417F" w:rsidRDefault="009F251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F2514" w:rsidRPr="001F417F" w:rsidRDefault="00D318FC">
            <w:pPr>
              <w:pStyle w:val="TableParagraph"/>
              <w:ind w:right="128"/>
              <w:jc w:val="right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9F2514" w:rsidRPr="001F417F" w:rsidRDefault="009F251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F2514" w:rsidRPr="001F417F" w:rsidRDefault="00D318FC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1F417F">
              <w:rPr>
                <w:w w:val="99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1F1F1"/>
          </w:tcPr>
          <w:p w:rsidR="009F2514" w:rsidRPr="001F417F" w:rsidRDefault="009F251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1F417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D318FC" w:rsidP="001F417F">
            <w:pPr>
              <w:pStyle w:val="TableParagraph"/>
              <w:spacing w:before="154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зачет</w:t>
            </w:r>
          </w:p>
        </w:tc>
      </w:tr>
      <w:tr w:rsidR="009F2514" w:rsidRPr="001F417F" w:rsidTr="001F417F">
        <w:trPr>
          <w:trHeight w:val="552"/>
        </w:trPr>
        <w:tc>
          <w:tcPr>
            <w:tcW w:w="720" w:type="dxa"/>
          </w:tcPr>
          <w:p w:rsidR="009F2514" w:rsidRPr="001F417F" w:rsidRDefault="00F600EF">
            <w:pPr>
              <w:pStyle w:val="TableParagraph"/>
              <w:spacing w:line="267" w:lineRule="exact"/>
              <w:ind w:left="253" w:right="246"/>
              <w:jc w:val="center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137" w:type="dxa"/>
          </w:tcPr>
          <w:p w:rsidR="001414B2" w:rsidRPr="001414B2" w:rsidRDefault="001414B2" w:rsidP="001414B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414B2">
              <w:rPr>
                <w:sz w:val="28"/>
                <w:szCs w:val="28"/>
              </w:rPr>
              <w:t>Основы и структура медицинской</w:t>
            </w:r>
          </w:p>
          <w:p w:rsidR="009F2514" w:rsidRPr="001F417F" w:rsidRDefault="001414B2" w:rsidP="001414B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414B2">
              <w:rPr>
                <w:sz w:val="28"/>
                <w:szCs w:val="28"/>
              </w:rPr>
              <w:t>статистики. Статистика здоровья населения</w:t>
            </w:r>
          </w:p>
        </w:tc>
        <w:tc>
          <w:tcPr>
            <w:tcW w:w="554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9F2514" w:rsidRPr="001F417F" w:rsidRDefault="00D318FC">
            <w:pPr>
              <w:pStyle w:val="TableParagraph"/>
              <w:spacing w:before="130"/>
              <w:ind w:right="169"/>
              <w:jc w:val="right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72</w:t>
            </w:r>
          </w:p>
        </w:tc>
        <w:tc>
          <w:tcPr>
            <w:tcW w:w="708" w:type="dxa"/>
          </w:tcPr>
          <w:p w:rsidR="009F2514" w:rsidRPr="001F417F" w:rsidRDefault="00D318FC">
            <w:pPr>
              <w:pStyle w:val="TableParagraph"/>
              <w:spacing w:before="130"/>
              <w:ind w:right="128"/>
              <w:jc w:val="right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9F2514" w:rsidRPr="001F417F" w:rsidRDefault="00D318FC">
            <w:pPr>
              <w:pStyle w:val="TableParagraph"/>
              <w:spacing w:before="130"/>
              <w:ind w:right="229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F1F1F1"/>
          </w:tcPr>
          <w:p w:rsidR="009F2514" w:rsidRPr="001F417F" w:rsidRDefault="00F600EF">
            <w:pPr>
              <w:pStyle w:val="TableParagraph"/>
              <w:spacing w:before="130"/>
              <w:ind w:left="6"/>
              <w:jc w:val="center"/>
              <w:rPr>
                <w:sz w:val="28"/>
                <w:szCs w:val="28"/>
              </w:rPr>
            </w:pPr>
            <w:r w:rsidRPr="001F417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9F2514" w:rsidRPr="001F417F" w:rsidRDefault="00D318FC">
            <w:pPr>
              <w:pStyle w:val="TableParagraph"/>
              <w:ind w:left="108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экзамен</w:t>
            </w:r>
          </w:p>
        </w:tc>
      </w:tr>
      <w:tr w:rsidR="009F2514" w:rsidRPr="001F417F" w:rsidTr="001F417F">
        <w:trPr>
          <w:trHeight w:val="827"/>
        </w:trPr>
        <w:tc>
          <w:tcPr>
            <w:tcW w:w="720" w:type="dxa"/>
          </w:tcPr>
          <w:p w:rsidR="009F2514" w:rsidRPr="001F417F" w:rsidRDefault="00F600EF">
            <w:pPr>
              <w:pStyle w:val="TableParagraph"/>
              <w:spacing w:line="268" w:lineRule="exact"/>
              <w:ind w:left="253" w:right="246"/>
              <w:jc w:val="center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137" w:type="dxa"/>
          </w:tcPr>
          <w:p w:rsidR="009F2514" w:rsidRPr="001F417F" w:rsidRDefault="001414B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414B2">
              <w:rPr>
                <w:sz w:val="28"/>
                <w:szCs w:val="28"/>
              </w:rPr>
              <w:t>Статистика здравоохранения</w:t>
            </w:r>
          </w:p>
        </w:tc>
        <w:tc>
          <w:tcPr>
            <w:tcW w:w="554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F2514" w:rsidRPr="001F417F" w:rsidRDefault="009F2514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ind w:left="93" w:right="8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9F2514" w:rsidRPr="001F417F" w:rsidRDefault="00D318FC">
            <w:pPr>
              <w:pStyle w:val="TableParagraph"/>
              <w:ind w:right="169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9F2514" w:rsidRPr="001F417F" w:rsidRDefault="009F2514">
            <w:pPr>
              <w:pStyle w:val="TableParagraph"/>
              <w:ind w:right="188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F2514" w:rsidRPr="001F417F" w:rsidRDefault="009F2514">
            <w:pPr>
              <w:pStyle w:val="TableParagraph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1F1F1"/>
          </w:tcPr>
          <w:p w:rsidR="009F2514" w:rsidRPr="001F417F" w:rsidRDefault="00D318FC">
            <w:pPr>
              <w:pStyle w:val="TableParagraph"/>
              <w:ind w:left="122" w:right="119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36</w:t>
            </w:r>
          </w:p>
        </w:tc>
        <w:tc>
          <w:tcPr>
            <w:tcW w:w="1047" w:type="dxa"/>
          </w:tcPr>
          <w:p w:rsidR="009F2514" w:rsidRPr="001F417F" w:rsidRDefault="00D318FC">
            <w:pPr>
              <w:pStyle w:val="TableParagraph"/>
              <w:ind w:left="108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зачет</w:t>
            </w:r>
          </w:p>
        </w:tc>
      </w:tr>
      <w:tr w:rsidR="009F2514" w:rsidRPr="001F417F" w:rsidTr="001F417F">
        <w:trPr>
          <w:trHeight w:val="275"/>
        </w:trPr>
        <w:tc>
          <w:tcPr>
            <w:tcW w:w="720" w:type="dxa"/>
          </w:tcPr>
          <w:p w:rsidR="009F2514" w:rsidRPr="001F417F" w:rsidRDefault="00F600EF">
            <w:pPr>
              <w:pStyle w:val="TableParagraph"/>
              <w:spacing w:line="256" w:lineRule="exact"/>
              <w:ind w:left="253" w:right="246"/>
              <w:jc w:val="center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137" w:type="dxa"/>
          </w:tcPr>
          <w:p w:rsidR="009F2514" w:rsidRPr="001F417F" w:rsidRDefault="00F600E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Итоговая</w:t>
            </w:r>
            <w:r w:rsidRPr="001F417F">
              <w:rPr>
                <w:spacing w:val="-2"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554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9F2514" w:rsidRPr="001F417F" w:rsidRDefault="00D318FC">
            <w:pPr>
              <w:pStyle w:val="TableParagraph"/>
              <w:spacing w:line="256" w:lineRule="exact"/>
              <w:ind w:right="229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1F1F1"/>
          </w:tcPr>
          <w:p w:rsidR="009F2514" w:rsidRPr="001F417F" w:rsidRDefault="009F2514">
            <w:pPr>
              <w:pStyle w:val="TableParagraph"/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9F2514" w:rsidRPr="001F417F" w:rsidRDefault="00F600EF" w:rsidP="001F417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Экзамен</w:t>
            </w:r>
          </w:p>
        </w:tc>
      </w:tr>
      <w:tr w:rsidR="009F2514" w:rsidRPr="001F417F" w:rsidTr="001F417F">
        <w:trPr>
          <w:trHeight w:val="278"/>
        </w:trPr>
        <w:tc>
          <w:tcPr>
            <w:tcW w:w="720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9F2514" w:rsidRPr="001F417F" w:rsidRDefault="00F600EF">
            <w:pPr>
              <w:pStyle w:val="TableParagraph"/>
              <w:spacing w:line="258" w:lineRule="exact"/>
              <w:ind w:right="96"/>
              <w:jc w:val="right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554" w:type="dxa"/>
          </w:tcPr>
          <w:p w:rsidR="009F2514" w:rsidRPr="001F417F" w:rsidRDefault="009F2514">
            <w:pPr>
              <w:pStyle w:val="TableParagraph"/>
              <w:spacing w:line="258" w:lineRule="exact"/>
              <w:ind w:left="156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9F2514" w:rsidRPr="001F417F" w:rsidRDefault="009F2514">
            <w:pPr>
              <w:pStyle w:val="TableParagraph"/>
              <w:spacing w:line="258" w:lineRule="exact"/>
              <w:ind w:left="93" w:right="87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9F2514" w:rsidRPr="001F417F" w:rsidRDefault="00D318FC">
            <w:pPr>
              <w:pStyle w:val="TableParagraph"/>
              <w:spacing w:line="258" w:lineRule="exact"/>
              <w:ind w:right="169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144</w:t>
            </w:r>
          </w:p>
        </w:tc>
        <w:tc>
          <w:tcPr>
            <w:tcW w:w="708" w:type="dxa"/>
          </w:tcPr>
          <w:p w:rsidR="009F2514" w:rsidRPr="001F417F" w:rsidRDefault="009F2514">
            <w:pPr>
              <w:pStyle w:val="TableParagraph"/>
              <w:spacing w:line="258" w:lineRule="exact"/>
              <w:ind w:right="128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F2514" w:rsidRPr="001F417F" w:rsidRDefault="009F2514">
            <w:pPr>
              <w:pStyle w:val="TableParagraph"/>
              <w:spacing w:line="258" w:lineRule="exact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1F1F1"/>
          </w:tcPr>
          <w:p w:rsidR="009F2514" w:rsidRPr="001F417F" w:rsidRDefault="009F2514">
            <w:pPr>
              <w:pStyle w:val="TableParagraph"/>
              <w:spacing w:line="258" w:lineRule="exact"/>
              <w:ind w:left="122"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9F2514" w:rsidRPr="001F417F" w:rsidRDefault="009F251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F2514" w:rsidRDefault="009F2514">
      <w:pPr>
        <w:rPr>
          <w:sz w:val="20"/>
        </w:rPr>
        <w:sectPr w:rsidR="009F2514">
          <w:pgSz w:w="11910" w:h="16840"/>
          <w:pgMar w:top="1040" w:right="700" w:bottom="280" w:left="1280" w:header="720" w:footer="720" w:gutter="0"/>
          <w:cols w:space="720"/>
        </w:sectPr>
      </w:pPr>
    </w:p>
    <w:p w:rsidR="009F2514" w:rsidRPr="001F417F" w:rsidRDefault="00F600EF" w:rsidP="00D318FC">
      <w:pPr>
        <w:pStyle w:val="a4"/>
        <w:tabs>
          <w:tab w:val="left" w:pos="3779"/>
        </w:tabs>
        <w:spacing w:before="71"/>
        <w:ind w:left="3778" w:firstLine="0"/>
        <w:rPr>
          <w:b/>
          <w:sz w:val="28"/>
          <w:szCs w:val="28"/>
        </w:rPr>
      </w:pPr>
      <w:proofErr w:type="spellStart"/>
      <w:r w:rsidRPr="001F417F">
        <w:rPr>
          <w:b/>
          <w:sz w:val="28"/>
          <w:szCs w:val="28"/>
        </w:rPr>
        <w:lastRenderedPageBreak/>
        <w:t>Учебно-календарный</w:t>
      </w:r>
      <w:r w:rsidRPr="001F417F">
        <w:rPr>
          <w:b/>
          <w:spacing w:val="-2"/>
          <w:sz w:val="28"/>
          <w:szCs w:val="28"/>
        </w:rPr>
        <w:t>план</w:t>
      </w:r>
      <w:proofErr w:type="spellEnd"/>
      <w:r w:rsidRPr="001F417F">
        <w:rPr>
          <w:b/>
          <w:spacing w:val="-2"/>
          <w:sz w:val="28"/>
          <w:szCs w:val="28"/>
        </w:rPr>
        <w:t>.</w:t>
      </w:r>
    </w:p>
    <w:p w:rsidR="009F2514" w:rsidRPr="001F417F" w:rsidRDefault="009F2514">
      <w:pPr>
        <w:pStyle w:val="a3"/>
        <w:rPr>
          <w:b/>
          <w:sz w:val="28"/>
          <w:szCs w:val="28"/>
        </w:rPr>
      </w:pPr>
    </w:p>
    <w:p w:rsidR="009F2514" w:rsidRPr="001F417F" w:rsidRDefault="009F2514">
      <w:pPr>
        <w:pStyle w:val="a3"/>
        <w:spacing w:before="9"/>
        <w:rPr>
          <w:b/>
          <w:sz w:val="28"/>
          <w:szCs w:val="28"/>
        </w:rPr>
      </w:pPr>
    </w:p>
    <w:p w:rsidR="009F2514" w:rsidRPr="001F417F" w:rsidRDefault="00F600EF">
      <w:pPr>
        <w:pStyle w:val="a4"/>
        <w:numPr>
          <w:ilvl w:val="0"/>
          <w:numId w:val="9"/>
        </w:numPr>
        <w:tabs>
          <w:tab w:val="left" w:pos="1141"/>
          <w:tab w:val="left" w:pos="1142"/>
        </w:tabs>
        <w:ind w:left="1141" w:right="1189"/>
        <w:rPr>
          <w:sz w:val="28"/>
          <w:szCs w:val="28"/>
        </w:rPr>
      </w:pPr>
      <w:r w:rsidRPr="001F417F">
        <w:rPr>
          <w:sz w:val="28"/>
          <w:szCs w:val="28"/>
        </w:rPr>
        <w:t>1–</w:t>
      </w:r>
      <w:r w:rsidR="00D318FC" w:rsidRPr="001F417F">
        <w:rPr>
          <w:sz w:val="28"/>
          <w:szCs w:val="28"/>
        </w:rPr>
        <w:t>8</w:t>
      </w:r>
      <w:r w:rsidRPr="001F417F">
        <w:rPr>
          <w:sz w:val="28"/>
          <w:szCs w:val="28"/>
        </w:rPr>
        <w:t>неделя–</w:t>
      </w:r>
      <w:proofErr w:type="spellStart"/>
      <w:r w:rsidRPr="001F417F">
        <w:rPr>
          <w:sz w:val="28"/>
          <w:szCs w:val="28"/>
        </w:rPr>
        <w:t>занятияпо</w:t>
      </w:r>
      <w:proofErr w:type="spellEnd"/>
      <w:r w:rsidRPr="001F417F">
        <w:rPr>
          <w:sz w:val="28"/>
          <w:szCs w:val="28"/>
        </w:rPr>
        <w:t xml:space="preserve"> </w:t>
      </w:r>
      <w:proofErr w:type="spellStart"/>
      <w:r w:rsidRPr="001F417F">
        <w:rPr>
          <w:sz w:val="28"/>
          <w:szCs w:val="28"/>
        </w:rPr>
        <w:t>учебно-тематическомуплан</w:t>
      </w:r>
      <w:proofErr w:type="gramStart"/>
      <w:r w:rsidRPr="001F417F">
        <w:rPr>
          <w:sz w:val="28"/>
          <w:szCs w:val="28"/>
        </w:rPr>
        <w:t>у</w:t>
      </w:r>
      <w:proofErr w:type="spellEnd"/>
      <w:r w:rsidRPr="001F417F">
        <w:rPr>
          <w:sz w:val="28"/>
          <w:szCs w:val="28"/>
        </w:rPr>
        <w:t>(</w:t>
      </w:r>
      <w:proofErr w:type="spellStart"/>
      <w:proofErr w:type="gramEnd"/>
      <w:r w:rsidRPr="001F417F">
        <w:rPr>
          <w:sz w:val="28"/>
          <w:szCs w:val="28"/>
        </w:rPr>
        <w:t>всоответствиис</w:t>
      </w:r>
      <w:proofErr w:type="spellEnd"/>
      <w:r w:rsidRPr="001F417F">
        <w:rPr>
          <w:sz w:val="28"/>
          <w:szCs w:val="28"/>
        </w:rPr>
        <w:t xml:space="preserve"> </w:t>
      </w:r>
      <w:r w:rsidRPr="001F417F">
        <w:rPr>
          <w:spacing w:val="-2"/>
          <w:sz w:val="28"/>
          <w:szCs w:val="28"/>
        </w:rPr>
        <w:t>расписанием)</w:t>
      </w:r>
    </w:p>
    <w:p w:rsidR="009F2514" w:rsidRPr="001F417F" w:rsidRDefault="00F600EF">
      <w:pPr>
        <w:pStyle w:val="a4"/>
        <w:numPr>
          <w:ilvl w:val="0"/>
          <w:numId w:val="9"/>
        </w:numPr>
        <w:tabs>
          <w:tab w:val="left" w:pos="1141"/>
          <w:tab w:val="left" w:pos="1142"/>
        </w:tabs>
        <w:spacing w:before="1"/>
        <w:ind w:hanging="361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Итоговая</w:t>
      </w:r>
      <w:r w:rsidRPr="001F417F">
        <w:rPr>
          <w:spacing w:val="-2"/>
          <w:sz w:val="28"/>
          <w:szCs w:val="28"/>
        </w:rPr>
        <w:t>аттестация</w:t>
      </w:r>
      <w:proofErr w:type="spellEnd"/>
      <w:r w:rsidRPr="001F417F">
        <w:rPr>
          <w:spacing w:val="-2"/>
          <w:sz w:val="28"/>
          <w:szCs w:val="28"/>
        </w:rPr>
        <w:t>.</w:t>
      </w:r>
    </w:p>
    <w:p w:rsidR="009F2514" w:rsidRPr="001F417F" w:rsidRDefault="009F2514">
      <w:pPr>
        <w:pStyle w:val="a3"/>
        <w:spacing w:before="8"/>
        <w:rPr>
          <w:sz w:val="28"/>
          <w:szCs w:val="28"/>
        </w:rPr>
      </w:pPr>
    </w:p>
    <w:p w:rsidR="009F2514" w:rsidRPr="001F417F" w:rsidRDefault="00F600EF">
      <w:pPr>
        <w:pStyle w:val="a3"/>
        <w:spacing w:before="1"/>
        <w:ind w:left="422" w:right="98"/>
        <w:rPr>
          <w:sz w:val="28"/>
          <w:szCs w:val="28"/>
        </w:rPr>
      </w:pPr>
      <w:r w:rsidRPr="001F417F">
        <w:rPr>
          <w:sz w:val="28"/>
          <w:szCs w:val="28"/>
        </w:rPr>
        <w:t xml:space="preserve">Учебно-тематическийпланирасписаниепрограммысоответствуютучебно-календарному </w:t>
      </w:r>
      <w:r w:rsidRPr="001F417F">
        <w:rPr>
          <w:spacing w:val="-2"/>
          <w:sz w:val="28"/>
          <w:szCs w:val="28"/>
        </w:rPr>
        <w:t>плану</w:t>
      </w:r>
    </w:p>
    <w:p w:rsidR="009F2514" w:rsidRPr="001F417F" w:rsidRDefault="009F2514">
      <w:pPr>
        <w:pStyle w:val="a3"/>
        <w:spacing w:before="4"/>
        <w:rPr>
          <w:sz w:val="28"/>
          <w:szCs w:val="28"/>
        </w:rPr>
      </w:pPr>
    </w:p>
    <w:p w:rsidR="009F2514" w:rsidRPr="001F417F" w:rsidRDefault="00763A86">
      <w:pPr>
        <w:pStyle w:val="a4"/>
        <w:numPr>
          <w:ilvl w:val="1"/>
          <w:numId w:val="10"/>
        </w:numPr>
        <w:tabs>
          <w:tab w:val="left" w:pos="3558"/>
        </w:tabs>
        <w:ind w:left="3558" w:hanging="3289"/>
        <w:jc w:val="left"/>
        <w:rPr>
          <w:b/>
          <w:sz w:val="28"/>
          <w:szCs w:val="28"/>
        </w:rPr>
      </w:pPr>
      <w:r w:rsidRPr="00763A86">
        <w:rPr>
          <w:sz w:val="28"/>
          <w:szCs w:val="28"/>
        </w:rPr>
        <w:pict>
          <v:line id="_x0000_s1026" style="position:absolute;left:0;text-align:left;z-index:-251658752;mso-position-horizontal-relative:page" from="74.65pt,28.25pt" to="146.05pt,120.3pt" strokeweight=".48pt">
            <w10:wrap anchorx="page"/>
          </v:line>
        </w:pict>
      </w:r>
      <w:proofErr w:type="spellStart"/>
      <w:r w:rsidR="00F600EF" w:rsidRPr="001F417F">
        <w:rPr>
          <w:b/>
          <w:sz w:val="28"/>
          <w:szCs w:val="28"/>
        </w:rPr>
        <w:t>Календарныйучебный</w:t>
      </w:r>
      <w:r w:rsidR="00F600EF" w:rsidRPr="001F417F">
        <w:rPr>
          <w:b/>
          <w:spacing w:val="-2"/>
          <w:sz w:val="28"/>
          <w:szCs w:val="28"/>
        </w:rPr>
        <w:t>график</w:t>
      </w:r>
      <w:proofErr w:type="spellEnd"/>
      <w:r w:rsidR="00F600EF" w:rsidRPr="001F417F">
        <w:rPr>
          <w:b/>
          <w:spacing w:val="-2"/>
          <w:sz w:val="28"/>
          <w:szCs w:val="28"/>
        </w:rPr>
        <w:t>.</w:t>
      </w:r>
    </w:p>
    <w:p w:rsidR="009F2514" w:rsidRPr="001F417F" w:rsidRDefault="009F2514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8"/>
        <w:gridCol w:w="2300"/>
        <w:gridCol w:w="1369"/>
        <w:gridCol w:w="1609"/>
        <w:gridCol w:w="1358"/>
        <w:gridCol w:w="1504"/>
      </w:tblGrid>
      <w:tr w:rsidR="009F2514" w:rsidRPr="001F417F">
        <w:trPr>
          <w:trHeight w:val="1840"/>
        </w:trPr>
        <w:tc>
          <w:tcPr>
            <w:tcW w:w="1438" w:type="dxa"/>
          </w:tcPr>
          <w:p w:rsidR="009F2514" w:rsidRPr="001F417F" w:rsidRDefault="00F600EF">
            <w:pPr>
              <w:pStyle w:val="TableParagraph"/>
              <w:ind w:left="391" w:right="160" w:firstLine="230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График обучения</w:t>
            </w: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42" w:line="230" w:lineRule="atLeast"/>
              <w:ind w:left="107" w:right="519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Форма обучения</w:t>
            </w:r>
          </w:p>
        </w:tc>
        <w:tc>
          <w:tcPr>
            <w:tcW w:w="2300" w:type="dxa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76"/>
              <w:ind w:left="644" w:right="639"/>
              <w:jc w:val="center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Разделы Программы (этапы)</w:t>
            </w:r>
          </w:p>
        </w:tc>
        <w:tc>
          <w:tcPr>
            <w:tcW w:w="1369" w:type="dxa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ind w:left="143" w:right="133"/>
              <w:jc w:val="center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 xml:space="preserve">Аудиторных </w:t>
            </w:r>
            <w:proofErr w:type="spellStart"/>
            <w:r w:rsidRPr="001F417F">
              <w:rPr>
                <w:sz w:val="28"/>
                <w:szCs w:val="28"/>
              </w:rPr>
              <w:t>акад</w:t>
            </w:r>
            <w:proofErr w:type="gramStart"/>
            <w:r w:rsidRPr="001F417F">
              <w:rPr>
                <w:sz w:val="28"/>
                <w:szCs w:val="28"/>
              </w:rPr>
              <w:t>.ч</w:t>
            </w:r>
            <w:proofErr w:type="gramEnd"/>
            <w:r w:rsidRPr="001F417F">
              <w:rPr>
                <w:sz w:val="28"/>
                <w:szCs w:val="28"/>
              </w:rPr>
              <w:t>асовв</w:t>
            </w:r>
            <w:proofErr w:type="spellEnd"/>
            <w:r w:rsidRPr="001F417F">
              <w:rPr>
                <w:sz w:val="28"/>
                <w:szCs w:val="28"/>
              </w:rPr>
              <w:t xml:space="preserve"> </w:t>
            </w:r>
            <w:r w:rsidRPr="001F417F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609" w:type="dxa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ind w:left="106" w:right="101" w:hanging="1"/>
              <w:jc w:val="center"/>
              <w:rPr>
                <w:sz w:val="28"/>
                <w:szCs w:val="28"/>
              </w:rPr>
            </w:pPr>
            <w:proofErr w:type="spellStart"/>
            <w:r w:rsidRPr="001F417F">
              <w:rPr>
                <w:spacing w:val="-2"/>
                <w:sz w:val="28"/>
                <w:szCs w:val="28"/>
              </w:rPr>
              <w:t>Самостоятель</w:t>
            </w:r>
            <w:r w:rsidRPr="001F417F">
              <w:rPr>
                <w:sz w:val="28"/>
                <w:szCs w:val="28"/>
              </w:rPr>
              <w:t>ныхакад</w:t>
            </w:r>
            <w:proofErr w:type="gramStart"/>
            <w:r w:rsidRPr="001F417F">
              <w:rPr>
                <w:sz w:val="28"/>
                <w:szCs w:val="28"/>
              </w:rPr>
              <w:t>.ч</w:t>
            </w:r>
            <w:proofErr w:type="gramEnd"/>
            <w:r w:rsidRPr="001F417F">
              <w:rPr>
                <w:sz w:val="28"/>
                <w:szCs w:val="28"/>
              </w:rPr>
              <w:t>асов</w:t>
            </w:r>
            <w:proofErr w:type="spellEnd"/>
            <w:r w:rsidRPr="001F417F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1358" w:type="dxa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76"/>
              <w:ind w:left="357" w:right="347" w:firstLine="26"/>
              <w:rPr>
                <w:sz w:val="28"/>
                <w:szCs w:val="28"/>
              </w:rPr>
            </w:pPr>
            <w:proofErr w:type="spellStart"/>
            <w:r w:rsidRPr="001F417F">
              <w:rPr>
                <w:sz w:val="28"/>
                <w:szCs w:val="28"/>
              </w:rPr>
              <w:t>Днейв</w:t>
            </w:r>
            <w:proofErr w:type="spellEnd"/>
            <w:r w:rsidRPr="001F417F">
              <w:rPr>
                <w:sz w:val="28"/>
                <w:szCs w:val="28"/>
              </w:rPr>
              <w:t xml:space="preserve"> </w:t>
            </w:r>
            <w:r w:rsidRPr="001F417F">
              <w:rPr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1504" w:type="dxa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ind w:left="243" w:right="244" w:hanging="3"/>
              <w:jc w:val="center"/>
              <w:rPr>
                <w:sz w:val="28"/>
                <w:szCs w:val="28"/>
              </w:rPr>
            </w:pPr>
            <w:proofErr w:type="spellStart"/>
            <w:r w:rsidRPr="001F417F">
              <w:rPr>
                <w:spacing w:val="-2"/>
                <w:sz w:val="28"/>
                <w:szCs w:val="28"/>
              </w:rPr>
              <w:t>Всего</w:t>
            </w:r>
            <w:r w:rsidRPr="001F417F">
              <w:rPr>
                <w:sz w:val="28"/>
                <w:szCs w:val="28"/>
              </w:rPr>
              <w:t>часов</w:t>
            </w:r>
            <w:proofErr w:type="spellEnd"/>
            <w:r w:rsidRPr="001F417F">
              <w:rPr>
                <w:sz w:val="28"/>
                <w:szCs w:val="28"/>
              </w:rPr>
              <w:t xml:space="preserve"> по </w:t>
            </w:r>
            <w:r w:rsidRPr="001F417F">
              <w:rPr>
                <w:spacing w:val="-2"/>
                <w:sz w:val="28"/>
                <w:szCs w:val="28"/>
              </w:rPr>
              <w:t>разделам Программы</w:t>
            </w:r>
          </w:p>
        </w:tc>
      </w:tr>
      <w:tr w:rsidR="009F2514" w:rsidRPr="001F417F">
        <w:trPr>
          <w:trHeight w:val="760"/>
        </w:trPr>
        <w:tc>
          <w:tcPr>
            <w:tcW w:w="1438" w:type="dxa"/>
            <w:vMerge w:val="restart"/>
          </w:tcPr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9F2514">
            <w:pPr>
              <w:pStyle w:val="TableParagraph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spacing w:before="152"/>
              <w:ind w:left="107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Очная</w:t>
            </w:r>
          </w:p>
        </w:tc>
        <w:tc>
          <w:tcPr>
            <w:tcW w:w="2300" w:type="dxa"/>
          </w:tcPr>
          <w:p w:rsidR="009F2514" w:rsidRPr="001F417F" w:rsidRDefault="00F600EF">
            <w:pPr>
              <w:pStyle w:val="TableParagraph"/>
              <w:spacing w:before="121"/>
              <w:ind w:left="104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69" w:type="dxa"/>
          </w:tcPr>
          <w:p w:rsidR="009F2514" w:rsidRPr="001F417F" w:rsidRDefault="009F251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F2514" w:rsidRPr="001F417F" w:rsidRDefault="00D318FC">
            <w:pPr>
              <w:pStyle w:val="TableParagraph"/>
              <w:ind w:right="618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9F2514" w:rsidRPr="001F417F" w:rsidRDefault="00F600EF">
            <w:pPr>
              <w:pStyle w:val="TableParagraph"/>
              <w:spacing w:before="157"/>
              <w:ind w:left="2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:rsidR="009F2514" w:rsidRPr="001F417F" w:rsidRDefault="009F251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F2514" w:rsidRPr="001F417F" w:rsidRDefault="00F600EF">
            <w:pPr>
              <w:pStyle w:val="TableParagraph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9F2514" w:rsidRPr="001F417F" w:rsidRDefault="009F2514" w:rsidP="001F417F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9F2514" w:rsidRPr="001F417F" w:rsidRDefault="00D318FC" w:rsidP="001F417F">
            <w:pPr>
              <w:pStyle w:val="TableParagraph"/>
              <w:ind w:right="570"/>
              <w:jc w:val="center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102</w:t>
            </w:r>
          </w:p>
        </w:tc>
      </w:tr>
      <w:tr w:rsidR="009F2514" w:rsidRPr="001F417F">
        <w:trPr>
          <w:trHeight w:val="506"/>
        </w:trPr>
        <w:tc>
          <w:tcPr>
            <w:tcW w:w="1438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9F2514" w:rsidRPr="001F417F" w:rsidRDefault="00F600EF">
            <w:pPr>
              <w:pStyle w:val="TableParagraph"/>
              <w:spacing w:line="247" w:lineRule="exact"/>
              <w:ind w:left="104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Производственная</w:t>
            </w:r>
          </w:p>
          <w:p w:rsidR="009F2514" w:rsidRPr="001F417F" w:rsidRDefault="00F600EF">
            <w:pPr>
              <w:pStyle w:val="TableParagraph"/>
              <w:spacing w:before="1" w:line="238" w:lineRule="exact"/>
              <w:ind w:left="104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1369" w:type="dxa"/>
          </w:tcPr>
          <w:p w:rsidR="009F2514" w:rsidRPr="001F417F" w:rsidRDefault="00D318FC">
            <w:pPr>
              <w:pStyle w:val="TableParagraph"/>
              <w:spacing w:before="121"/>
              <w:ind w:right="618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 w:rsidR="009F2514" w:rsidRPr="001F417F" w:rsidRDefault="00F600EF">
            <w:pPr>
              <w:pStyle w:val="TableParagraph"/>
              <w:spacing w:before="121"/>
              <w:ind w:left="2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:rsidR="009F2514" w:rsidRPr="001F417F" w:rsidRDefault="00D318FC">
            <w:pPr>
              <w:pStyle w:val="TableParagraph"/>
              <w:spacing w:before="121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9F2514" w:rsidRPr="001F417F" w:rsidRDefault="00D318FC" w:rsidP="001F417F">
            <w:pPr>
              <w:pStyle w:val="TableParagraph"/>
              <w:spacing w:before="121"/>
              <w:ind w:right="570"/>
              <w:jc w:val="center"/>
              <w:rPr>
                <w:sz w:val="28"/>
                <w:szCs w:val="28"/>
              </w:rPr>
            </w:pPr>
            <w:r w:rsidRPr="001F417F">
              <w:rPr>
                <w:spacing w:val="-5"/>
                <w:sz w:val="28"/>
                <w:szCs w:val="28"/>
              </w:rPr>
              <w:t>36</w:t>
            </w:r>
          </w:p>
        </w:tc>
      </w:tr>
      <w:tr w:rsidR="009F2514" w:rsidRPr="001F417F">
        <w:trPr>
          <w:trHeight w:val="685"/>
        </w:trPr>
        <w:tc>
          <w:tcPr>
            <w:tcW w:w="1438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9F2514" w:rsidRPr="001F417F" w:rsidRDefault="00F600EF">
            <w:pPr>
              <w:pStyle w:val="TableParagraph"/>
              <w:spacing w:before="85"/>
              <w:ind w:left="104" w:right="358"/>
              <w:rPr>
                <w:sz w:val="28"/>
                <w:szCs w:val="28"/>
              </w:rPr>
            </w:pPr>
            <w:r w:rsidRPr="001F417F">
              <w:rPr>
                <w:spacing w:val="-2"/>
                <w:sz w:val="28"/>
                <w:szCs w:val="28"/>
              </w:rPr>
              <w:t>Итоговая аттестация</w:t>
            </w:r>
          </w:p>
        </w:tc>
        <w:tc>
          <w:tcPr>
            <w:tcW w:w="1369" w:type="dxa"/>
          </w:tcPr>
          <w:p w:rsidR="009F2514" w:rsidRPr="001F417F" w:rsidRDefault="00F600EF">
            <w:pPr>
              <w:pStyle w:val="TableParagraph"/>
              <w:spacing w:before="212"/>
              <w:ind w:right="618"/>
              <w:jc w:val="right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 w:rsidR="009F2514" w:rsidRPr="001F417F" w:rsidRDefault="00F600EF">
            <w:pPr>
              <w:pStyle w:val="TableParagraph"/>
              <w:spacing w:line="247" w:lineRule="exact"/>
              <w:ind w:left="2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-</w:t>
            </w:r>
          </w:p>
        </w:tc>
        <w:tc>
          <w:tcPr>
            <w:tcW w:w="1358" w:type="dxa"/>
          </w:tcPr>
          <w:p w:rsidR="009F2514" w:rsidRPr="001F417F" w:rsidRDefault="00F600EF">
            <w:pPr>
              <w:pStyle w:val="TableParagraph"/>
              <w:spacing w:before="212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9F2514" w:rsidRPr="001F417F" w:rsidRDefault="00F600EF" w:rsidP="001F417F">
            <w:pPr>
              <w:pStyle w:val="TableParagraph"/>
              <w:spacing w:before="212"/>
              <w:ind w:right="2"/>
              <w:jc w:val="center"/>
              <w:rPr>
                <w:sz w:val="28"/>
                <w:szCs w:val="28"/>
              </w:rPr>
            </w:pPr>
            <w:r w:rsidRPr="001F417F">
              <w:rPr>
                <w:sz w:val="28"/>
                <w:szCs w:val="28"/>
              </w:rPr>
              <w:t>6</w:t>
            </w:r>
          </w:p>
        </w:tc>
      </w:tr>
    </w:tbl>
    <w:p w:rsidR="009F2514" w:rsidRDefault="009F2514">
      <w:pPr>
        <w:pStyle w:val="a3"/>
        <w:rPr>
          <w:b/>
          <w:sz w:val="26"/>
        </w:rPr>
      </w:pPr>
    </w:p>
    <w:p w:rsidR="009F2514" w:rsidRDefault="00F600EF">
      <w:pPr>
        <w:pStyle w:val="1"/>
        <w:numPr>
          <w:ilvl w:val="0"/>
          <w:numId w:val="14"/>
        </w:numPr>
        <w:tabs>
          <w:tab w:val="left" w:pos="2849"/>
        </w:tabs>
        <w:spacing w:before="228"/>
        <w:ind w:left="2849"/>
        <w:jc w:val="left"/>
      </w:pPr>
      <w:r>
        <w:t>УСЛОВИЯРЕАЛИЗАЦИИ</w:t>
      </w:r>
      <w:r>
        <w:rPr>
          <w:spacing w:val="-2"/>
        </w:rPr>
        <w:t>ПРОГРАММЫ</w:t>
      </w:r>
    </w:p>
    <w:p w:rsidR="009F2514" w:rsidRDefault="00F600EF">
      <w:pPr>
        <w:spacing w:before="2"/>
        <w:ind w:left="2793" w:right="2521"/>
        <w:jc w:val="center"/>
        <w:rPr>
          <w:b/>
          <w:sz w:val="20"/>
        </w:rPr>
      </w:pPr>
      <w:r>
        <w:rPr>
          <w:b/>
          <w:w w:val="95"/>
          <w:sz w:val="20"/>
        </w:rPr>
        <w:t>(ОРГАНИЗАЦИОННО-</w:t>
      </w:r>
      <w:r>
        <w:rPr>
          <w:b/>
          <w:spacing w:val="-2"/>
          <w:sz w:val="20"/>
        </w:rPr>
        <w:t>ПЕДАГОГИЧЕСКИЕ)</w:t>
      </w:r>
    </w:p>
    <w:p w:rsidR="009F2514" w:rsidRDefault="009F2514">
      <w:pPr>
        <w:pStyle w:val="a3"/>
        <w:rPr>
          <w:b/>
          <w:sz w:val="22"/>
        </w:rPr>
      </w:pPr>
    </w:p>
    <w:p w:rsidR="009F2514" w:rsidRDefault="00F600EF">
      <w:pPr>
        <w:pStyle w:val="a4"/>
        <w:numPr>
          <w:ilvl w:val="1"/>
          <w:numId w:val="8"/>
        </w:numPr>
        <w:tabs>
          <w:tab w:val="left" w:pos="3003"/>
        </w:tabs>
        <w:spacing w:before="1"/>
        <w:ind w:hanging="421"/>
        <w:jc w:val="left"/>
        <w:rPr>
          <w:b/>
          <w:sz w:val="24"/>
        </w:rPr>
      </w:pPr>
      <w:proofErr w:type="spellStart"/>
      <w:r>
        <w:rPr>
          <w:b/>
          <w:sz w:val="24"/>
        </w:rPr>
        <w:t>Материально-техническиеусловияреализации</w:t>
      </w:r>
      <w:r>
        <w:rPr>
          <w:b/>
          <w:spacing w:val="-2"/>
          <w:sz w:val="24"/>
        </w:rPr>
        <w:t>программы</w:t>
      </w:r>
      <w:proofErr w:type="spellEnd"/>
    </w:p>
    <w:p w:rsidR="009F2514" w:rsidRDefault="009F2514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124"/>
        <w:gridCol w:w="4111"/>
      </w:tblGrid>
      <w:tr w:rsidR="009F2514">
        <w:trPr>
          <w:trHeight w:val="760"/>
        </w:trPr>
        <w:tc>
          <w:tcPr>
            <w:tcW w:w="3370" w:type="dxa"/>
          </w:tcPr>
          <w:p w:rsidR="009F2514" w:rsidRDefault="00F600EF">
            <w:pPr>
              <w:pStyle w:val="TableParagraph"/>
              <w:spacing w:line="247" w:lineRule="exact"/>
              <w:ind w:left="211" w:right="203"/>
              <w:jc w:val="center"/>
            </w:pPr>
            <w:proofErr w:type="spellStart"/>
            <w:r>
              <w:t>Наименование</w:t>
            </w:r>
            <w:r>
              <w:rPr>
                <w:spacing w:val="-2"/>
              </w:rPr>
              <w:t>аудиторий</w:t>
            </w:r>
            <w:proofErr w:type="spellEnd"/>
            <w:r>
              <w:rPr>
                <w:spacing w:val="-2"/>
              </w:rPr>
              <w:t>,</w:t>
            </w:r>
          </w:p>
          <w:p w:rsidR="009F2514" w:rsidRDefault="00F600EF">
            <w:pPr>
              <w:pStyle w:val="TableParagraph"/>
              <w:spacing w:line="252" w:lineRule="exact"/>
              <w:ind w:left="213" w:right="203"/>
              <w:jc w:val="center"/>
            </w:pPr>
            <w:proofErr w:type="spellStart"/>
            <w:r>
              <w:t>кабинетов</w:t>
            </w:r>
            <w:proofErr w:type="gramStart"/>
            <w:r>
              <w:t>,м</w:t>
            </w:r>
            <w:proofErr w:type="gramEnd"/>
            <w:r>
              <w:t>естапрактических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124" w:type="dxa"/>
          </w:tcPr>
          <w:p w:rsidR="009F2514" w:rsidRDefault="009F251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F2514" w:rsidRDefault="00F600EF">
            <w:pPr>
              <w:pStyle w:val="TableParagraph"/>
              <w:ind w:left="477"/>
            </w:pPr>
            <w:r>
              <w:t>Вид</w:t>
            </w:r>
            <w:r>
              <w:rPr>
                <w:spacing w:val="-2"/>
              </w:rPr>
              <w:t xml:space="preserve"> занятий</w:t>
            </w:r>
          </w:p>
        </w:tc>
        <w:tc>
          <w:tcPr>
            <w:tcW w:w="4111" w:type="dxa"/>
          </w:tcPr>
          <w:p w:rsidR="009F2514" w:rsidRDefault="009F251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F2514" w:rsidRDefault="00F600EF">
            <w:pPr>
              <w:pStyle w:val="TableParagraph"/>
              <w:ind w:left="813"/>
            </w:pPr>
            <w:proofErr w:type="spellStart"/>
            <w:r>
              <w:t>Оборудование</w:t>
            </w:r>
            <w:proofErr w:type="gramStart"/>
            <w:r>
              <w:t>,</w:t>
            </w:r>
            <w:r>
              <w:rPr>
                <w:spacing w:val="-2"/>
              </w:rPr>
              <w:t>м</w:t>
            </w:r>
            <w:proofErr w:type="gramEnd"/>
            <w:r>
              <w:rPr>
                <w:spacing w:val="-2"/>
              </w:rPr>
              <w:t>атериалы</w:t>
            </w:r>
            <w:proofErr w:type="spellEnd"/>
          </w:p>
        </w:tc>
      </w:tr>
      <w:tr w:rsidR="009F2514">
        <w:trPr>
          <w:trHeight w:val="580"/>
        </w:trPr>
        <w:tc>
          <w:tcPr>
            <w:tcW w:w="3370" w:type="dxa"/>
          </w:tcPr>
          <w:p w:rsidR="009F2514" w:rsidRDefault="00D318F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кабинет</w:t>
            </w:r>
          </w:p>
        </w:tc>
        <w:tc>
          <w:tcPr>
            <w:tcW w:w="2124" w:type="dxa"/>
          </w:tcPr>
          <w:p w:rsidR="009F2514" w:rsidRDefault="00D318FC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урок</w:t>
            </w:r>
          </w:p>
        </w:tc>
        <w:tc>
          <w:tcPr>
            <w:tcW w:w="4111" w:type="dxa"/>
          </w:tcPr>
          <w:p w:rsidR="009F2514" w:rsidRDefault="00F600EF">
            <w:pPr>
              <w:pStyle w:val="TableParagraph"/>
              <w:spacing w:line="247" w:lineRule="exact"/>
              <w:ind w:left="108"/>
            </w:pPr>
            <w:proofErr w:type="spellStart"/>
            <w:r>
              <w:t>Компьютер</w:t>
            </w:r>
            <w:proofErr w:type="gramStart"/>
            <w:r>
              <w:t>,м</w:t>
            </w:r>
            <w:proofErr w:type="gramEnd"/>
            <w:r>
              <w:t>ультимедийный</w:t>
            </w:r>
            <w:r>
              <w:rPr>
                <w:spacing w:val="-2"/>
              </w:rPr>
              <w:t>проектор</w:t>
            </w:r>
            <w:proofErr w:type="spellEnd"/>
            <w:r>
              <w:rPr>
                <w:spacing w:val="-2"/>
              </w:rPr>
              <w:t>,</w:t>
            </w:r>
          </w:p>
          <w:p w:rsidR="009F2514" w:rsidRDefault="00F600EF">
            <w:pPr>
              <w:pStyle w:val="TableParagraph"/>
              <w:spacing w:before="37"/>
              <w:ind w:left="108"/>
            </w:pPr>
            <w:proofErr w:type="spellStart"/>
            <w:r>
              <w:t>экран</w:t>
            </w:r>
            <w:proofErr w:type="gramStart"/>
            <w:r>
              <w:t>,д</w:t>
            </w:r>
            <w:proofErr w:type="gramEnd"/>
            <w:r>
              <w:t>оска,учебныефильмыи</w:t>
            </w:r>
            <w:r>
              <w:rPr>
                <w:spacing w:val="-2"/>
              </w:rPr>
              <w:t>слайды</w:t>
            </w:r>
            <w:proofErr w:type="spellEnd"/>
          </w:p>
        </w:tc>
      </w:tr>
      <w:tr w:rsidR="009F2514">
        <w:trPr>
          <w:trHeight w:val="582"/>
        </w:trPr>
        <w:tc>
          <w:tcPr>
            <w:tcW w:w="3370" w:type="dxa"/>
          </w:tcPr>
          <w:p w:rsidR="009F2514" w:rsidRDefault="009F2514">
            <w:pPr>
              <w:pStyle w:val="TableParagraph"/>
              <w:spacing w:line="247" w:lineRule="exact"/>
              <w:ind w:left="107"/>
            </w:pPr>
          </w:p>
        </w:tc>
        <w:tc>
          <w:tcPr>
            <w:tcW w:w="2124" w:type="dxa"/>
          </w:tcPr>
          <w:p w:rsidR="009F2514" w:rsidRDefault="00F600EF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Семинарские</w:t>
            </w:r>
          </w:p>
          <w:p w:rsidR="009F2514" w:rsidRDefault="00F600EF">
            <w:pPr>
              <w:pStyle w:val="TableParagraph"/>
              <w:spacing w:before="40"/>
              <w:ind w:left="105"/>
            </w:pPr>
            <w:r>
              <w:rPr>
                <w:spacing w:val="-2"/>
              </w:rPr>
              <w:t>занятия</w:t>
            </w:r>
          </w:p>
        </w:tc>
        <w:tc>
          <w:tcPr>
            <w:tcW w:w="4111" w:type="dxa"/>
          </w:tcPr>
          <w:p w:rsidR="009F2514" w:rsidRDefault="00F600EF">
            <w:pPr>
              <w:pStyle w:val="TableParagraph"/>
              <w:spacing w:line="247" w:lineRule="exact"/>
              <w:ind w:left="108"/>
            </w:pPr>
            <w:proofErr w:type="spellStart"/>
            <w:r>
              <w:t>Доска</w:t>
            </w:r>
            <w:proofErr w:type="gramStart"/>
            <w:r>
              <w:t>,и</w:t>
            </w:r>
            <w:proofErr w:type="gramEnd"/>
            <w:r>
              <w:t>нформационныематериалы</w:t>
            </w:r>
            <w:r>
              <w:rPr>
                <w:spacing w:val="-10"/>
              </w:rPr>
              <w:t>о</w:t>
            </w:r>
            <w:proofErr w:type="spellEnd"/>
          </w:p>
          <w:p w:rsidR="009F2514" w:rsidRDefault="00F600EF">
            <w:pPr>
              <w:pStyle w:val="TableParagraph"/>
              <w:spacing w:before="40"/>
              <w:ind w:left="108"/>
            </w:pPr>
            <w:r>
              <w:rPr>
                <w:spacing w:val="-2"/>
              </w:rPr>
              <w:t>цикле</w:t>
            </w:r>
          </w:p>
        </w:tc>
      </w:tr>
      <w:tr w:rsidR="009F2514">
        <w:trPr>
          <w:trHeight w:val="873"/>
        </w:trPr>
        <w:tc>
          <w:tcPr>
            <w:tcW w:w="3370" w:type="dxa"/>
          </w:tcPr>
          <w:p w:rsidR="009F2514" w:rsidRDefault="00F600EF">
            <w:pPr>
              <w:pStyle w:val="TableParagraph"/>
              <w:spacing w:line="247" w:lineRule="exact"/>
              <w:ind w:left="107"/>
            </w:pPr>
            <w:proofErr w:type="spellStart"/>
            <w:r>
              <w:t>Симуляционный</w:t>
            </w:r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124" w:type="dxa"/>
          </w:tcPr>
          <w:p w:rsidR="009F2514" w:rsidRDefault="00F600EF">
            <w:pPr>
              <w:pStyle w:val="TableParagraph"/>
              <w:spacing w:line="276" w:lineRule="auto"/>
              <w:ind w:left="-3" w:right="152"/>
            </w:pPr>
            <w:r>
              <w:rPr>
                <w:spacing w:val="-2"/>
              </w:rPr>
              <w:t>Практическое занятие</w:t>
            </w:r>
          </w:p>
        </w:tc>
        <w:tc>
          <w:tcPr>
            <w:tcW w:w="4111" w:type="dxa"/>
          </w:tcPr>
          <w:p w:rsidR="001414B2" w:rsidRDefault="001414B2" w:rsidP="001414B2">
            <w:pPr>
              <w:pStyle w:val="TableParagraph"/>
              <w:spacing w:line="290" w:lineRule="atLeast"/>
              <w:ind w:left="108"/>
            </w:pPr>
            <w:r>
              <w:t>Компьютер, орг</w:t>
            </w:r>
            <w:proofErr w:type="gramStart"/>
            <w:r>
              <w:t>.т</w:t>
            </w:r>
            <w:proofErr w:type="gramEnd"/>
            <w:r>
              <w:t>ехника, необходимая мебель и оборудование рабочего места</w:t>
            </w:r>
          </w:p>
          <w:p w:rsidR="009F2514" w:rsidRDefault="001414B2" w:rsidP="001414B2">
            <w:pPr>
              <w:pStyle w:val="TableParagraph"/>
              <w:spacing w:line="290" w:lineRule="atLeast"/>
              <w:ind w:left="108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татистика</w:t>
            </w:r>
            <w:proofErr w:type="spellEnd"/>
          </w:p>
        </w:tc>
      </w:tr>
      <w:tr w:rsidR="009F2514">
        <w:trPr>
          <w:trHeight w:val="870"/>
        </w:trPr>
        <w:tc>
          <w:tcPr>
            <w:tcW w:w="3370" w:type="dxa"/>
          </w:tcPr>
          <w:p w:rsidR="009F2514" w:rsidRDefault="00F600EF">
            <w:pPr>
              <w:pStyle w:val="TableParagraph"/>
              <w:spacing w:line="276" w:lineRule="auto"/>
              <w:ind w:left="107"/>
            </w:pPr>
            <w:proofErr w:type="spellStart"/>
            <w:r>
              <w:t>Помещениямедицинской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124" w:type="dxa"/>
          </w:tcPr>
          <w:p w:rsidR="009F2514" w:rsidRDefault="00F600EF">
            <w:pPr>
              <w:pStyle w:val="TableParagraph"/>
              <w:spacing w:line="276" w:lineRule="auto"/>
              <w:ind w:left="-3"/>
            </w:pPr>
            <w:r>
              <w:rPr>
                <w:spacing w:val="-2"/>
              </w:rPr>
              <w:t>Производственная практика</w:t>
            </w:r>
          </w:p>
        </w:tc>
        <w:tc>
          <w:tcPr>
            <w:tcW w:w="4111" w:type="dxa"/>
          </w:tcPr>
          <w:p w:rsidR="009F2514" w:rsidRDefault="00F600EF">
            <w:pPr>
              <w:pStyle w:val="TableParagraph"/>
              <w:spacing w:line="276" w:lineRule="auto"/>
              <w:ind w:left="108"/>
            </w:pPr>
            <w:r>
              <w:t xml:space="preserve">Компьютер, </w:t>
            </w:r>
            <w:proofErr w:type="spellStart"/>
            <w:r>
              <w:t>орг</w:t>
            </w:r>
            <w:proofErr w:type="gramStart"/>
            <w:r>
              <w:t>.т</w:t>
            </w:r>
            <w:proofErr w:type="gramEnd"/>
            <w:r>
              <w:t>ехника,необходимая</w:t>
            </w:r>
            <w:proofErr w:type="spellEnd"/>
            <w:r>
              <w:t xml:space="preserve"> </w:t>
            </w:r>
            <w:proofErr w:type="spellStart"/>
            <w:r>
              <w:t>мебельиоборудованиерабочего</w:t>
            </w:r>
            <w:r>
              <w:rPr>
                <w:spacing w:val="-2"/>
              </w:rPr>
              <w:t>места</w:t>
            </w:r>
            <w:proofErr w:type="spellEnd"/>
          </w:p>
          <w:p w:rsidR="009F2514" w:rsidRDefault="00F600EF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spacing w:val="-2"/>
              </w:rPr>
              <w:t>мед</w:t>
            </w:r>
            <w:proofErr w:type="gramStart"/>
            <w:r>
              <w:rPr>
                <w:spacing w:val="-2"/>
              </w:rPr>
              <w:t>.</w:t>
            </w:r>
            <w:r w:rsidR="001414B2">
              <w:rPr>
                <w:spacing w:val="-2"/>
              </w:rPr>
              <w:t>с</w:t>
            </w:r>
            <w:proofErr w:type="gramEnd"/>
            <w:r w:rsidR="001414B2">
              <w:rPr>
                <w:spacing w:val="-2"/>
              </w:rPr>
              <w:t>татистика</w:t>
            </w:r>
            <w:proofErr w:type="spellEnd"/>
          </w:p>
        </w:tc>
      </w:tr>
    </w:tbl>
    <w:p w:rsidR="009F2514" w:rsidRDefault="009F2514">
      <w:pPr>
        <w:spacing w:line="252" w:lineRule="exact"/>
        <w:sectPr w:rsidR="009F2514">
          <w:pgSz w:w="11910" w:h="16840"/>
          <w:pgMar w:top="1040" w:right="700" w:bottom="280" w:left="1280" w:header="720" w:footer="720" w:gutter="0"/>
          <w:cols w:space="720"/>
        </w:sectPr>
      </w:pPr>
    </w:p>
    <w:p w:rsidR="009F2514" w:rsidRPr="001F417F" w:rsidRDefault="00F600EF" w:rsidP="001F417F">
      <w:pPr>
        <w:pStyle w:val="a4"/>
        <w:numPr>
          <w:ilvl w:val="1"/>
          <w:numId w:val="8"/>
        </w:numPr>
        <w:tabs>
          <w:tab w:val="left" w:pos="1418"/>
        </w:tabs>
        <w:ind w:left="0" w:right="7" w:firstLine="0"/>
        <w:jc w:val="both"/>
        <w:rPr>
          <w:b/>
          <w:sz w:val="28"/>
          <w:szCs w:val="28"/>
        </w:rPr>
      </w:pPr>
      <w:proofErr w:type="spellStart"/>
      <w:r w:rsidRPr="001F417F">
        <w:rPr>
          <w:b/>
          <w:sz w:val="28"/>
          <w:szCs w:val="28"/>
        </w:rPr>
        <w:lastRenderedPageBreak/>
        <w:t>Рекомендуемаялитература</w:t>
      </w:r>
      <w:proofErr w:type="spellEnd"/>
      <w:r w:rsidRPr="001F417F">
        <w:rPr>
          <w:b/>
          <w:sz w:val="28"/>
          <w:szCs w:val="28"/>
        </w:rPr>
        <w:t xml:space="preserve"> Нормативно-правовые акты:</w:t>
      </w:r>
    </w:p>
    <w:p w:rsidR="009F2514" w:rsidRPr="001F417F" w:rsidRDefault="00F600EF" w:rsidP="001F417F">
      <w:pPr>
        <w:pStyle w:val="a4"/>
        <w:numPr>
          <w:ilvl w:val="0"/>
          <w:numId w:val="7"/>
        </w:numPr>
        <w:tabs>
          <w:tab w:val="left" w:pos="1129"/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«Квалификационные характеристики должностей работников в сфере здравоохранения», по профессии «медицинский регистратор». (Утверждены приказомМинздравсоцразвитияРФот23.07.2010№541н</w:t>
      </w:r>
      <w:proofErr w:type="gramStart"/>
      <w:r w:rsidRPr="001F417F">
        <w:rPr>
          <w:sz w:val="28"/>
          <w:szCs w:val="28"/>
        </w:rPr>
        <w:t>,з</w:t>
      </w:r>
      <w:proofErr w:type="gramEnd"/>
      <w:r w:rsidRPr="001F417F">
        <w:rPr>
          <w:sz w:val="28"/>
          <w:szCs w:val="28"/>
        </w:rPr>
        <w:t>арегистрированв Минюсте РФ 25.08.2010 №18247)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Федеральный закон «О социальной защите инвалидов в Российской Федерации</w:t>
      </w:r>
      <w:proofErr w:type="gramStart"/>
      <w:r w:rsidRPr="001F417F">
        <w:rPr>
          <w:sz w:val="28"/>
          <w:szCs w:val="28"/>
        </w:rPr>
        <w:t>»о</w:t>
      </w:r>
      <w:proofErr w:type="gramEnd"/>
      <w:r w:rsidRPr="001F417F">
        <w:rPr>
          <w:sz w:val="28"/>
          <w:szCs w:val="28"/>
        </w:rPr>
        <w:t>т 24 ноября 1995 г. № 181-ФЗ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Федеральный закон «Об основах законодательства по охране здоровья граждан Российской Федерации» от 21.11.2011 г. N 323-ФЗ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Постановление Правительства РФ «О порядке и условиях признания лица инвалидом» от 20.02.2006 № 95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Приказ Минтруда России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</w:t>
      </w:r>
      <w:r w:rsidR="00841D14">
        <w:rPr>
          <w:sz w:val="28"/>
          <w:szCs w:val="28"/>
        </w:rPr>
        <w:t xml:space="preserve"> </w:t>
      </w:r>
      <w:r w:rsidRPr="001F417F">
        <w:rPr>
          <w:sz w:val="28"/>
          <w:szCs w:val="28"/>
        </w:rPr>
        <w:t xml:space="preserve">от 17.12.2015 N </w:t>
      </w:r>
      <w:r w:rsidRPr="001F417F">
        <w:rPr>
          <w:spacing w:val="-2"/>
          <w:sz w:val="28"/>
          <w:szCs w:val="28"/>
        </w:rPr>
        <w:t>1024н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Постановление Правительства Российской Федерации «О программе государственных гарантий бесплатного оказания гражданам медицинской помощи на 2016 год» от 19 декабря 2015 г. № 1382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Постановление Минтруда РФ «Об определении федеральными государственными учреждениями МСЭ причин инвалидности» от 15.04.2003 № 17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Приказ </w:t>
      </w:r>
      <w:proofErr w:type="spellStart"/>
      <w:r w:rsidRPr="001F417F">
        <w:rPr>
          <w:sz w:val="28"/>
          <w:szCs w:val="28"/>
        </w:rPr>
        <w:t>Минздравсоцразвития</w:t>
      </w:r>
      <w:proofErr w:type="spellEnd"/>
      <w:r w:rsidRPr="001F417F">
        <w:rPr>
          <w:sz w:val="28"/>
          <w:szCs w:val="28"/>
        </w:rPr>
        <w:t xml:space="preserve"> РФ «Об утверждении формы Направления на медико-социальную экспертизу организацией, оказывающей лечебно- профилактическую помощь» от 31.01.2007 № 77н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ПриказМинздравсоцразвития</w:t>
      </w:r>
      <w:proofErr w:type="spellEnd"/>
      <w:r w:rsidRPr="001F417F">
        <w:rPr>
          <w:sz w:val="28"/>
          <w:szCs w:val="28"/>
        </w:rPr>
        <w:t xml:space="preserve"> РФ «Об утверждении Порядка выдачи медицинскими организациями справок и медицинских заключений» от 02.05.2012</w:t>
      </w:r>
    </w:p>
    <w:p w:rsidR="009F2514" w:rsidRPr="001F417F" w:rsidRDefault="00F600EF" w:rsidP="001F417F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№</w:t>
      </w:r>
      <w:r w:rsidRPr="001F417F">
        <w:rPr>
          <w:spacing w:val="-4"/>
          <w:sz w:val="28"/>
          <w:szCs w:val="28"/>
        </w:rPr>
        <w:t>441н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Приказ Минтруда России «Об утверждении формы протокола проведения </w:t>
      </w:r>
      <w:proofErr w:type="spellStart"/>
      <w:proofErr w:type="gramStart"/>
      <w:r w:rsidRPr="001F417F">
        <w:rPr>
          <w:sz w:val="28"/>
          <w:szCs w:val="28"/>
        </w:rPr>
        <w:t>медико</w:t>
      </w:r>
      <w:proofErr w:type="spellEnd"/>
      <w:r w:rsidRPr="001F417F">
        <w:rPr>
          <w:sz w:val="28"/>
          <w:szCs w:val="28"/>
        </w:rPr>
        <w:t>- социальной</w:t>
      </w:r>
      <w:proofErr w:type="gramEnd"/>
      <w:r w:rsidRPr="001F417F">
        <w:rPr>
          <w:sz w:val="28"/>
          <w:szCs w:val="28"/>
        </w:rPr>
        <w:t xml:space="preserve"> экспертизы гражданина в федеральном государственном учреждении медико-социальной экспертизы» от 17.10.2012 N 322н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Приказ Минтруда России «Об утверждении формы акта медико-социальной экспертизы гражданина и порядка его составления» от 17.04.2012 г. № 373н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Приказ Минтруда России «Об утверждении порядка разработки и реализации индивидуальной программы реабилитации или </w:t>
      </w:r>
      <w:proofErr w:type="spellStart"/>
      <w:r w:rsidRPr="001F417F">
        <w:rPr>
          <w:sz w:val="28"/>
          <w:szCs w:val="28"/>
        </w:rPr>
        <w:t>абилитации</w:t>
      </w:r>
      <w:proofErr w:type="spellEnd"/>
      <w:r w:rsidRPr="001F417F">
        <w:rPr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1F417F">
        <w:rPr>
          <w:sz w:val="28"/>
          <w:szCs w:val="28"/>
        </w:rPr>
        <w:t>абилитации</w:t>
      </w:r>
      <w:proofErr w:type="spellEnd"/>
      <w:r w:rsidRPr="001F417F">
        <w:rPr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порядке их составления» от 31 июля 2015 г. N 528н</w:t>
      </w:r>
    </w:p>
    <w:p w:rsidR="009F2514" w:rsidRPr="001F417F" w:rsidRDefault="009F2514" w:rsidP="001F417F">
      <w:pPr>
        <w:tabs>
          <w:tab w:val="left" w:pos="1418"/>
        </w:tabs>
        <w:ind w:right="7"/>
        <w:jc w:val="both"/>
        <w:rPr>
          <w:sz w:val="28"/>
          <w:szCs w:val="28"/>
        </w:rPr>
        <w:sectPr w:rsidR="009F2514" w:rsidRPr="001F417F">
          <w:pgSz w:w="11910" w:h="16840"/>
          <w:pgMar w:top="1040" w:right="700" w:bottom="280" w:left="1280" w:header="720" w:footer="720" w:gutter="0"/>
          <w:cols w:space="720"/>
        </w:sectPr>
      </w:pP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lastRenderedPageBreak/>
        <w:t xml:space="preserve">Приказ </w:t>
      </w:r>
      <w:proofErr w:type="spellStart"/>
      <w:r w:rsidRPr="001F417F">
        <w:rPr>
          <w:sz w:val="28"/>
          <w:szCs w:val="28"/>
        </w:rPr>
        <w:t>Минздравсоцразвития</w:t>
      </w:r>
      <w:proofErr w:type="spellEnd"/>
      <w:r w:rsidRPr="001F417F">
        <w:rPr>
          <w:sz w:val="28"/>
          <w:szCs w:val="28"/>
        </w:rPr>
        <w:t xml:space="preserve"> РФ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экспертизы» от 24.11.2010 № 1031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</w:t>
      </w:r>
      <w:proofErr w:type="gramStart"/>
      <w:r w:rsidRPr="001F417F">
        <w:rPr>
          <w:sz w:val="28"/>
          <w:szCs w:val="28"/>
        </w:rPr>
        <w:t>»о</w:t>
      </w:r>
      <w:proofErr w:type="gramEnd"/>
      <w:r w:rsidRPr="001F417F">
        <w:rPr>
          <w:sz w:val="28"/>
          <w:szCs w:val="28"/>
        </w:rPr>
        <w:t xml:space="preserve">т 24 июля 1998 г. № </w:t>
      </w:r>
      <w:r w:rsidRPr="001F417F">
        <w:rPr>
          <w:spacing w:val="-2"/>
          <w:sz w:val="28"/>
          <w:szCs w:val="28"/>
        </w:rPr>
        <w:t>125-ФЗ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Постановление Правительства РФ «Правила определения стойкой утраты трудоспособности сотрудника органов внутренних дел Российской Федерации» от 31.01.2013 г. N 70.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Приказ Минздрава РФ «Об утверждении перечней медицинских показаний и противопоказаний для санаторно-курортного лечения» от 5 мая 2016 г. N 281н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Распоряжение Правительства РФ «Федеральный перечень реабилитационных мероприятий, технических средств реабилитации и услуг, предоставляемых инвалиду» от 30 декабря 2005 года № 2347-р.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proofErr w:type="spellStart"/>
      <w:r w:rsidRPr="001F417F">
        <w:rPr>
          <w:sz w:val="28"/>
          <w:szCs w:val="28"/>
        </w:rPr>
        <w:t>ПриказМинздраваРоссии</w:t>
      </w:r>
      <w:proofErr w:type="spellEnd"/>
      <w:r w:rsidRPr="001F417F">
        <w:rPr>
          <w:sz w:val="28"/>
          <w:szCs w:val="28"/>
        </w:rPr>
        <w:t xml:space="preserve"> «</w:t>
      </w:r>
      <w:proofErr w:type="spellStart"/>
      <w:r w:rsidRPr="001F417F">
        <w:rPr>
          <w:sz w:val="28"/>
          <w:szCs w:val="28"/>
        </w:rPr>
        <w:t>Опорядкеорганизациимедицинскойреабилитации</w:t>
      </w:r>
      <w:proofErr w:type="spellEnd"/>
      <w:proofErr w:type="gramStart"/>
      <w:r w:rsidRPr="001F417F">
        <w:rPr>
          <w:sz w:val="28"/>
          <w:szCs w:val="28"/>
        </w:rPr>
        <w:t>»о</w:t>
      </w:r>
      <w:proofErr w:type="gramEnd"/>
      <w:r w:rsidRPr="001F417F">
        <w:rPr>
          <w:sz w:val="28"/>
          <w:szCs w:val="28"/>
        </w:rPr>
        <w:t>т 29 декабря 2012 г. N 1705н.</w:t>
      </w:r>
    </w:p>
    <w:p w:rsidR="009F2514" w:rsidRPr="001F417F" w:rsidRDefault="00F600EF" w:rsidP="001F417F">
      <w:pPr>
        <w:pStyle w:val="a4"/>
        <w:numPr>
          <w:ilvl w:val="0"/>
          <w:numId w:val="6"/>
        </w:numPr>
        <w:tabs>
          <w:tab w:val="left" w:pos="1130"/>
          <w:tab w:val="left" w:pos="1418"/>
        </w:tabs>
        <w:ind w:left="0" w:right="7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Приказ Минздрава России 477-н от 04.05.2012 г.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9F2514" w:rsidRPr="001F417F" w:rsidRDefault="009F2514" w:rsidP="001F417F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</w:p>
    <w:p w:rsidR="009F2514" w:rsidRPr="001F417F" w:rsidRDefault="00F600EF" w:rsidP="001F417F">
      <w:pPr>
        <w:tabs>
          <w:tab w:val="left" w:pos="1418"/>
        </w:tabs>
        <w:ind w:right="7"/>
        <w:jc w:val="both"/>
        <w:rPr>
          <w:b/>
          <w:sz w:val="28"/>
          <w:szCs w:val="28"/>
        </w:rPr>
      </w:pPr>
      <w:r w:rsidRPr="001F417F">
        <w:rPr>
          <w:b/>
          <w:sz w:val="28"/>
          <w:szCs w:val="28"/>
        </w:rPr>
        <w:t xml:space="preserve">Обязательная </w:t>
      </w:r>
      <w:r w:rsidRPr="001F417F">
        <w:rPr>
          <w:b/>
          <w:spacing w:val="-2"/>
          <w:sz w:val="28"/>
          <w:szCs w:val="28"/>
        </w:rPr>
        <w:t>литература:</w:t>
      </w:r>
    </w:p>
    <w:p w:rsidR="009F2514" w:rsidRPr="001F417F" w:rsidRDefault="009F2514" w:rsidP="001F417F">
      <w:pPr>
        <w:pStyle w:val="a3"/>
        <w:tabs>
          <w:tab w:val="left" w:pos="1418"/>
        </w:tabs>
        <w:ind w:right="7"/>
        <w:jc w:val="both"/>
        <w:rPr>
          <w:b/>
          <w:sz w:val="28"/>
          <w:szCs w:val="28"/>
        </w:rPr>
      </w:pPr>
    </w:p>
    <w:p w:rsidR="001414B2" w:rsidRPr="001414B2" w:rsidRDefault="001414B2" w:rsidP="001414B2">
      <w:pPr>
        <w:pStyle w:val="a3"/>
        <w:numPr>
          <w:ilvl w:val="0"/>
          <w:numId w:val="17"/>
        </w:numPr>
        <w:ind w:left="0" w:right="7" w:firstLine="0"/>
        <w:jc w:val="both"/>
        <w:rPr>
          <w:sz w:val="28"/>
          <w:szCs w:val="28"/>
        </w:rPr>
      </w:pPr>
      <w:r w:rsidRPr="001414B2">
        <w:rPr>
          <w:sz w:val="28"/>
          <w:szCs w:val="28"/>
        </w:rPr>
        <w:t>Годин А.М. Статистика – Москва: Дашков и</w:t>
      </w:r>
      <w:proofErr w:type="gramStart"/>
      <w:r w:rsidRPr="001414B2">
        <w:rPr>
          <w:sz w:val="28"/>
          <w:szCs w:val="28"/>
        </w:rPr>
        <w:t xml:space="preserve"> К</w:t>
      </w:r>
      <w:proofErr w:type="gramEnd"/>
      <w:r w:rsidRPr="001414B2">
        <w:rPr>
          <w:sz w:val="28"/>
          <w:szCs w:val="28"/>
        </w:rPr>
        <w:t>, 2016-451с.</w:t>
      </w:r>
    </w:p>
    <w:p w:rsidR="001414B2" w:rsidRPr="001414B2" w:rsidRDefault="001414B2" w:rsidP="001414B2">
      <w:pPr>
        <w:pStyle w:val="a3"/>
        <w:numPr>
          <w:ilvl w:val="0"/>
          <w:numId w:val="17"/>
        </w:numPr>
        <w:ind w:left="0" w:right="7" w:firstLine="0"/>
        <w:jc w:val="both"/>
        <w:rPr>
          <w:sz w:val="28"/>
          <w:szCs w:val="28"/>
        </w:rPr>
      </w:pPr>
      <w:proofErr w:type="spellStart"/>
      <w:r w:rsidRPr="001414B2">
        <w:rPr>
          <w:sz w:val="28"/>
          <w:szCs w:val="28"/>
        </w:rPr>
        <w:t>Гриненко</w:t>
      </w:r>
      <w:proofErr w:type="spellEnd"/>
      <w:r w:rsidRPr="001414B2">
        <w:rPr>
          <w:sz w:val="28"/>
          <w:szCs w:val="28"/>
        </w:rPr>
        <w:t xml:space="preserve"> А.Я., </w:t>
      </w:r>
      <w:proofErr w:type="spellStart"/>
      <w:r w:rsidRPr="001414B2">
        <w:rPr>
          <w:sz w:val="28"/>
          <w:szCs w:val="28"/>
        </w:rPr>
        <w:t>Лисанов</w:t>
      </w:r>
      <w:proofErr w:type="spellEnd"/>
      <w:r w:rsidRPr="001414B2">
        <w:rPr>
          <w:sz w:val="28"/>
          <w:szCs w:val="28"/>
        </w:rPr>
        <w:t xml:space="preserve"> А.Г. Медико-статистическая информация, как элемент системы управления лечебно-профилактическими учреждениями. -</w:t>
      </w:r>
    </w:p>
    <w:p w:rsidR="001414B2" w:rsidRDefault="001414B2" w:rsidP="001414B2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414B2">
        <w:rPr>
          <w:sz w:val="28"/>
          <w:szCs w:val="28"/>
        </w:rPr>
        <w:t>СПб 201</w:t>
      </w:r>
      <w:r>
        <w:rPr>
          <w:sz w:val="28"/>
          <w:szCs w:val="28"/>
        </w:rPr>
        <w:t>8.</w:t>
      </w:r>
    </w:p>
    <w:p w:rsidR="001414B2" w:rsidRPr="001414B2" w:rsidRDefault="001414B2" w:rsidP="001414B2">
      <w:pPr>
        <w:pStyle w:val="a3"/>
        <w:numPr>
          <w:ilvl w:val="0"/>
          <w:numId w:val="17"/>
        </w:numPr>
        <w:tabs>
          <w:tab w:val="left" w:pos="0"/>
        </w:tabs>
        <w:ind w:left="0" w:right="7" w:firstLine="0"/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Кочетов А.Г.Методы статистической обработки медицинских </w:t>
      </w:r>
      <w:proofErr w:type="spellStart"/>
      <w:r w:rsidRPr="001414B2">
        <w:rPr>
          <w:sz w:val="28"/>
          <w:szCs w:val="28"/>
        </w:rPr>
        <w:t>данныхМосква</w:t>
      </w:r>
      <w:proofErr w:type="spellEnd"/>
      <w:r w:rsidRPr="001414B2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:rsidR="001414B2" w:rsidRPr="001414B2" w:rsidRDefault="001414B2" w:rsidP="001414B2">
      <w:pPr>
        <w:pStyle w:val="a3"/>
        <w:numPr>
          <w:ilvl w:val="0"/>
          <w:numId w:val="17"/>
        </w:numPr>
        <w:tabs>
          <w:tab w:val="left" w:pos="0"/>
        </w:tabs>
        <w:ind w:left="0" w:right="7" w:firstLine="0"/>
        <w:jc w:val="both"/>
        <w:rPr>
          <w:sz w:val="28"/>
          <w:szCs w:val="28"/>
        </w:rPr>
      </w:pPr>
      <w:proofErr w:type="spellStart"/>
      <w:r w:rsidRPr="001414B2">
        <w:rPr>
          <w:sz w:val="28"/>
          <w:szCs w:val="28"/>
        </w:rPr>
        <w:t>Трухачева</w:t>
      </w:r>
      <w:proofErr w:type="spellEnd"/>
      <w:r w:rsidRPr="001414B2">
        <w:rPr>
          <w:sz w:val="28"/>
          <w:szCs w:val="28"/>
        </w:rPr>
        <w:t xml:space="preserve"> Н.В Медицинская статисти</w:t>
      </w:r>
      <w:proofErr w:type="gramStart"/>
      <w:r w:rsidRPr="001414B2">
        <w:rPr>
          <w:sz w:val="28"/>
          <w:szCs w:val="28"/>
        </w:rPr>
        <w:t>к[</w:t>
      </w:r>
      <w:proofErr w:type="gramEnd"/>
      <w:r w:rsidRPr="001414B2">
        <w:rPr>
          <w:sz w:val="28"/>
          <w:szCs w:val="28"/>
        </w:rPr>
        <w:t xml:space="preserve">Текст]:учебное пособие/Н.В. </w:t>
      </w:r>
      <w:proofErr w:type="spellStart"/>
      <w:r w:rsidRPr="001414B2">
        <w:rPr>
          <w:sz w:val="28"/>
          <w:szCs w:val="28"/>
        </w:rPr>
        <w:t>Трухачева.-Ростов</w:t>
      </w:r>
      <w:proofErr w:type="spellEnd"/>
      <w:r w:rsidRPr="001414B2">
        <w:rPr>
          <w:sz w:val="28"/>
          <w:szCs w:val="28"/>
        </w:rPr>
        <w:t xml:space="preserve"> на Дону: Феникс, 2017.- 324 с.- (Высшее образование).</w:t>
      </w:r>
    </w:p>
    <w:p w:rsidR="001414B2" w:rsidRPr="001414B2" w:rsidRDefault="001414B2" w:rsidP="001414B2">
      <w:pPr>
        <w:pStyle w:val="a3"/>
        <w:numPr>
          <w:ilvl w:val="0"/>
          <w:numId w:val="17"/>
        </w:numPr>
        <w:tabs>
          <w:tab w:val="left" w:pos="0"/>
        </w:tabs>
        <w:ind w:left="0" w:right="7" w:firstLine="0"/>
        <w:jc w:val="both"/>
        <w:rPr>
          <w:sz w:val="28"/>
          <w:szCs w:val="28"/>
        </w:rPr>
      </w:pPr>
      <w:proofErr w:type="spellStart"/>
      <w:r w:rsidRPr="001414B2">
        <w:rPr>
          <w:sz w:val="28"/>
          <w:szCs w:val="28"/>
        </w:rPr>
        <w:t>Царик</w:t>
      </w:r>
      <w:proofErr w:type="spellEnd"/>
      <w:r w:rsidRPr="001414B2">
        <w:rPr>
          <w:sz w:val="28"/>
          <w:szCs w:val="28"/>
        </w:rPr>
        <w:t xml:space="preserve">, Г. Н. Информатика и медицинская статистика [Текст]: </w:t>
      </w:r>
      <w:proofErr w:type="spellStart"/>
      <w:r w:rsidRPr="001414B2">
        <w:rPr>
          <w:sz w:val="28"/>
          <w:szCs w:val="28"/>
        </w:rPr>
        <w:t>учеб</w:t>
      </w:r>
      <w:proofErr w:type="gramStart"/>
      <w:r w:rsidRPr="001414B2">
        <w:rPr>
          <w:sz w:val="28"/>
          <w:szCs w:val="28"/>
        </w:rPr>
        <w:t>.п</w:t>
      </w:r>
      <w:proofErr w:type="gramEnd"/>
      <w:r w:rsidRPr="001414B2">
        <w:rPr>
          <w:sz w:val="28"/>
          <w:szCs w:val="28"/>
        </w:rPr>
        <w:t>о-собие</w:t>
      </w:r>
      <w:proofErr w:type="spellEnd"/>
      <w:r w:rsidRPr="001414B2">
        <w:rPr>
          <w:sz w:val="28"/>
          <w:szCs w:val="28"/>
        </w:rPr>
        <w:t xml:space="preserve"> / Г. Н. </w:t>
      </w:r>
      <w:proofErr w:type="spellStart"/>
      <w:r w:rsidRPr="001414B2">
        <w:rPr>
          <w:sz w:val="28"/>
          <w:szCs w:val="28"/>
        </w:rPr>
        <w:t>Царик</w:t>
      </w:r>
      <w:proofErr w:type="spellEnd"/>
      <w:r w:rsidRPr="001414B2">
        <w:rPr>
          <w:sz w:val="28"/>
          <w:szCs w:val="28"/>
        </w:rPr>
        <w:t xml:space="preserve">, В. М. </w:t>
      </w:r>
      <w:proofErr w:type="spellStart"/>
      <w:r w:rsidRPr="001414B2">
        <w:rPr>
          <w:sz w:val="28"/>
          <w:szCs w:val="28"/>
        </w:rPr>
        <w:t>Ивойлов</w:t>
      </w:r>
      <w:proofErr w:type="spellEnd"/>
      <w:r w:rsidRPr="001414B2">
        <w:rPr>
          <w:sz w:val="28"/>
          <w:szCs w:val="28"/>
        </w:rPr>
        <w:t>, И. А.Полянская.- М.: ГЭОТА</w:t>
      </w:r>
      <w:proofErr w:type="gramStart"/>
      <w:r w:rsidRPr="001414B2">
        <w:rPr>
          <w:sz w:val="28"/>
          <w:szCs w:val="28"/>
        </w:rPr>
        <w:t>Р-</w:t>
      </w:r>
      <w:proofErr w:type="gramEnd"/>
      <w:r w:rsidRPr="001414B2">
        <w:rPr>
          <w:sz w:val="28"/>
          <w:szCs w:val="28"/>
        </w:rPr>
        <w:t xml:space="preserve"> </w:t>
      </w:r>
      <w:proofErr w:type="spellStart"/>
      <w:r w:rsidRPr="001414B2">
        <w:rPr>
          <w:sz w:val="28"/>
          <w:szCs w:val="28"/>
        </w:rPr>
        <w:t>Медиа</w:t>
      </w:r>
      <w:proofErr w:type="spellEnd"/>
      <w:r w:rsidRPr="001414B2">
        <w:rPr>
          <w:sz w:val="28"/>
          <w:szCs w:val="28"/>
        </w:rPr>
        <w:t>, 2017.- 304с.</w:t>
      </w:r>
    </w:p>
    <w:p w:rsidR="001414B2" w:rsidRDefault="001414B2" w:rsidP="001414B2">
      <w:pPr>
        <w:pStyle w:val="a3"/>
        <w:tabs>
          <w:tab w:val="left" w:pos="1418"/>
        </w:tabs>
        <w:ind w:right="7"/>
        <w:jc w:val="both"/>
        <w:rPr>
          <w:b/>
          <w:bCs/>
          <w:sz w:val="28"/>
          <w:szCs w:val="28"/>
        </w:rPr>
      </w:pPr>
    </w:p>
    <w:p w:rsidR="001414B2" w:rsidRPr="001414B2" w:rsidRDefault="001414B2" w:rsidP="001414B2">
      <w:pPr>
        <w:pStyle w:val="a3"/>
        <w:tabs>
          <w:tab w:val="left" w:pos="1418"/>
        </w:tabs>
        <w:ind w:right="7"/>
        <w:jc w:val="both"/>
        <w:rPr>
          <w:b/>
          <w:bCs/>
          <w:sz w:val="28"/>
          <w:szCs w:val="28"/>
        </w:rPr>
      </w:pPr>
      <w:r w:rsidRPr="001414B2">
        <w:rPr>
          <w:b/>
          <w:bCs/>
          <w:sz w:val="28"/>
          <w:szCs w:val="28"/>
        </w:rPr>
        <w:t>Дополнительная литература</w:t>
      </w:r>
    </w:p>
    <w:p w:rsidR="001414B2" w:rsidRPr="001414B2" w:rsidRDefault="001414B2" w:rsidP="001414B2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1.Балдин К.В., Рукосуев А.В. Общая теория статистики: </w:t>
      </w:r>
      <w:proofErr w:type="spellStart"/>
      <w:r w:rsidRPr="001414B2">
        <w:rPr>
          <w:sz w:val="28"/>
          <w:szCs w:val="28"/>
        </w:rPr>
        <w:t>Учебноепособие</w:t>
      </w:r>
      <w:proofErr w:type="spellEnd"/>
      <w:r w:rsidRPr="001414B2">
        <w:rPr>
          <w:sz w:val="28"/>
          <w:szCs w:val="28"/>
        </w:rPr>
        <w:t>. – Москва: Дашков и</w:t>
      </w:r>
      <w:proofErr w:type="gramStart"/>
      <w:r w:rsidRPr="001414B2">
        <w:rPr>
          <w:sz w:val="28"/>
          <w:szCs w:val="28"/>
        </w:rPr>
        <w:t xml:space="preserve"> К</w:t>
      </w:r>
      <w:proofErr w:type="gramEnd"/>
      <w:r w:rsidRPr="001414B2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1414B2">
        <w:rPr>
          <w:sz w:val="28"/>
          <w:szCs w:val="28"/>
        </w:rPr>
        <w:t>. –312с.</w:t>
      </w:r>
    </w:p>
    <w:p w:rsidR="001414B2" w:rsidRDefault="001414B2" w:rsidP="001414B2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2.Парасич </w:t>
      </w:r>
      <w:proofErr w:type="spellStart"/>
      <w:r w:rsidRPr="001414B2">
        <w:rPr>
          <w:sz w:val="28"/>
          <w:szCs w:val="28"/>
        </w:rPr>
        <w:t>В.,-Москва</w:t>
      </w:r>
      <w:proofErr w:type="spellEnd"/>
      <w:r w:rsidRPr="001414B2">
        <w:rPr>
          <w:sz w:val="28"/>
          <w:szCs w:val="28"/>
        </w:rPr>
        <w:t>: Практическая медицина, 214.-288с.</w:t>
      </w:r>
    </w:p>
    <w:p w:rsidR="001414B2" w:rsidRPr="001414B2" w:rsidRDefault="001414B2" w:rsidP="001414B2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414B2">
        <w:rPr>
          <w:sz w:val="28"/>
          <w:szCs w:val="28"/>
        </w:rPr>
        <w:t xml:space="preserve">3.Филиппов, Ю. Н., Показатели здоровья взрослого и детского </w:t>
      </w:r>
      <w:proofErr w:type="spellStart"/>
      <w:r w:rsidRPr="001414B2">
        <w:rPr>
          <w:sz w:val="28"/>
          <w:szCs w:val="28"/>
        </w:rPr>
        <w:t>населенияи</w:t>
      </w:r>
      <w:proofErr w:type="spellEnd"/>
      <w:r w:rsidRPr="001414B2">
        <w:rPr>
          <w:sz w:val="28"/>
          <w:szCs w:val="28"/>
        </w:rPr>
        <w:t xml:space="preserve"> деятельности медицинских организаций [Текст]: учебное пособие/Ю.Н. Филиппов, Л.Н. </w:t>
      </w:r>
      <w:proofErr w:type="spellStart"/>
      <w:r w:rsidRPr="001414B2">
        <w:rPr>
          <w:sz w:val="28"/>
          <w:szCs w:val="28"/>
        </w:rPr>
        <w:t>Коптева</w:t>
      </w:r>
      <w:proofErr w:type="spellEnd"/>
      <w:r w:rsidRPr="001414B2">
        <w:rPr>
          <w:sz w:val="28"/>
          <w:szCs w:val="28"/>
        </w:rPr>
        <w:t xml:space="preserve">, В.В. </w:t>
      </w:r>
      <w:proofErr w:type="spellStart"/>
      <w:r w:rsidRPr="001414B2">
        <w:rPr>
          <w:sz w:val="28"/>
          <w:szCs w:val="28"/>
        </w:rPr>
        <w:t>Тарычев</w:t>
      </w:r>
      <w:proofErr w:type="spellEnd"/>
      <w:r w:rsidRPr="001414B2">
        <w:rPr>
          <w:sz w:val="28"/>
          <w:szCs w:val="28"/>
        </w:rPr>
        <w:t xml:space="preserve">, О.П. </w:t>
      </w:r>
      <w:proofErr w:type="spellStart"/>
      <w:r w:rsidRPr="001414B2">
        <w:rPr>
          <w:sz w:val="28"/>
          <w:szCs w:val="28"/>
        </w:rPr>
        <w:t>Абаева</w:t>
      </w:r>
      <w:proofErr w:type="gramStart"/>
      <w:r w:rsidRPr="001414B2">
        <w:rPr>
          <w:sz w:val="28"/>
          <w:szCs w:val="28"/>
        </w:rPr>
        <w:t>.-</w:t>
      </w:r>
      <w:proofErr w:type="gramEnd"/>
      <w:r w:rsidRPr="001414B2">
        <w:rPr>
          <w:sz w:val="28"/>
          <w:szCs w:val="28"/>
        </w:rPr>
        <w:t>Москва:СпецЛит</w:t>
      </w:r>
      <w:proofErr w:type="spellEnd"/>
      <w:r w:rsidRPr="001414B2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1414B2">
        <w:rPr>
          <w:sz w:val="28"/>
          <w:szCs w:val="28"/>
        </w:rPr>
        <w:t>.-94 с.</w:t>
      </w:r>
    </w:p>
    <w:p w:rsidR="001414B2" w:rsidRPr="001414B2" w:rsidRDefault="001414B2" w:rsidP="001414B2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414B2">
        <w:rPr>
          <w:sz w:val="28"/>
          <w:szCs w:val="28"/>
        </w:rPr>
        <w:t>4. Яшин В. Н. ОБЖ. Здоровый образ жизни / В. Н. Яшин. - М.: Флинта,</w:t>
      </w:r>
    </w:p>
    <w:p w:rsidR="001414B2" w:rsidRPr="001414B2" w:rsidRDefault="001414B2" w:rsidP="001414B2">
      <w:pPr>
        <w:pStyle w:val="a3"/>
        <w:tabs>
          <w:tab w:val="left" w:pos="1418"/>
        </w:tabs>
        <w:ind w:right="7"/>
        <w:jc w:val="both"/>
        <w:rPr>
          <w:sz w:val="28"/>
          <w:szCs w:val="28"/>
        </w:rPr>
      </w:pPr>
      <w:r w:rsidRPr="001414B2">
        <w:rPr>
          <w:sz w:val="28"/>
          <w:szCs w:val="28"/>
        </w:rPr>
        <w:t>Наука, 201</w:t>
      </w:r>
      <w:r>
        <w:rPr>
          <w:sz w:val="28"/>
          <w:szCs w:val="28"/>
        </w:rPr>
        <w:t>9</w:t>
      </w:r>
      <w:r w:rsidRPr="001414B2">
        <w:rPr>
          <w:sz w:val="28"/>
          <w:szCs w:val="28"/>
        </w:rPr>
        <w:t xml:space="preserve">. - 128 </w:t>
      </w:r>
      <w:proofErr w:type="gramStart"/>
      <w:r w:rsidRPr="001414B2">
        <w:rPr>
          <w:sz w:val="28"/>
          <w:szCs w:val="28"/>
        </w:rPr>
        <w:t>с</w:t>
      </w:r>
      <w:proofErr w:type="gramEnd"/>
    </w:p>
    <w:p w:rsidR="009F2514" w:rsidRPr="001F417F" w:rsidRDefault="009F2514" w:rsidP="001F417F">
      <w:pPr>
        <w:tabs>
          <w:tab w:val="left" w:pos="1418"/>
        </w:tabs>
        <w:ind w:right="7"/>
        <w:jc w:val="both"/>
        <w:rPr>
          <w:sz w:val="28"/>
          <w:szCs w:val="28"/>
        </w:rPr>
        <w:sectPr w:rsidR="009F2514" w:rsidRPr="001F417F">
          <w:pgSz w:w="11910" w:h="16840"/>
          <w:pgMar w:top="1040" w:right="700" w:bottom="280" w:left="1280" w:header="720" w:footer="720" w:gutter="0"/>
          <w:cols w:space="720"/>
        </w:sectPr>
      </w:pPr>
    </w:p>
    <w:p w:rsidR="009F2514" w:rsidRPr="001F417F" w:rsidRDefault="00F600EF" w:rsidP="001F417F">
      <w:pPr>
        <w:pStyle w:val="1"/>
        <w:spacing w:before="73"/>
        <w:ind w:left="0"/>
        <w:jc w:val="center"/>
        <w:rPr>
          <w:sz w:val="28"/>
          <w:szCs w:val="28"/>
        </w:rPr>
      </w:pPr>
      <w:r w:rsidRPr="001F417F">
        <w:rPr>
          <w:sz w:val="28"/>
          <w:szCs w:val="28"/>
        </w:rPr>
        <w:lastRenderedPageBreak/>
        <w:t>4.ОЦЕНКАКАЧЕСТВАОСВОЕНИЯ</w:t>
      </w:r>
      <w:r w:rsidRPr="001F417F">
        <w:rPr>
          <w:spacing w:val="-2"/>
          <w:sz w:val="28"/>
          <w:szCs w:val="28"/>
        </w:rPr>
        <w:t>ПРОГРАММЫ</w:t>
      </w:r>
    </w:p>
    <w:p w:rsidR="009F2514" w:rsidRPr="001F417F" w:rsidRDefault="00F600EF" w:rsidP="001F417F">
      <w:pPr>
        <w:spacing w:before="43" w:line="276" w:lineRule="auto"/>
        <w:ind w:right="149"/>
        <w:jc w:val="center"/>
        <w:rPr>
          <w:b/>
          <w:sz w:val="28"/>
          <w:szCs w:val="28"/>
        </w:rPr>
      </w:pPr>
      <w:r w:rsidRPr="001F417F">
        <w:rPr>
          <w:b/>
          <w:sz w:val="28"/>
          <w:szCs w:val="28"/>
        </w:rPr>
        <w:t xml:space="preserve">Оценкакачестваосвоенияпрограммывключаеттекущуюиитоговуюаттестацию </w:t>
      </w:r>
      <w:r w:rsidRPr="001F417F">
        <w:rPr>
          <w:b/>
          <w:spacing w:val="-2"/>
          <w:sz w:val="28"/>
          <w:szCs w:val="28"/>
        </w:rPr>
        <w:t>обучающихся.</w:t>
      </w:r>
    </w:p>
    <w:p w:rsidR="009F2514" w:rsidRPr="001F417F" w:rsidRDefault="00F600EF" w:rsidP="001F417F">
      <w:pPr>
        <w:spacing w:line="270" w:lineRule="exact"/>
        <w:jc w:val="both"/>
        <w:rPr>
          <w:i/>
          <w:sz w:val="28"/>
          <w:szCs w:val="28"/>
        </w:rPr>
      </w:pPr>
      <w:proofErr w:type="spellStart"/>
      <w:r w:rsidRPr="001F417F">
        <w:rPr>
          <w:i/>
          <w:sz w:val="28"/>
          <w:szCs w:val="28"/>
        </w:rPr>
        <w:t>Текущая</w:t>
      </w:r>
      <w:r w:rsidRPr="001F417F">
        <w:rPr>
          <w:i/>
          <w:spacing w:val="-2"/>
          <w:sz w:val="28"/>
          <w:szCs w:val="28"/>
        </w:rPr>
        <w:t>аттестация</w:t>
      </w:r>
      <w:proofErr w:type="spellEnd"/>
      <w:r w:rsidRPr="001F417F">
        <w:rPr>
          <w:i/>
          <w:spacing w:val="-2"/>
          <w:sz w:val="28"/>
          <w:szCs w:val="28"/>
        </w:rPr>
        <w:t>.</w:t>
      </w:r>
    </w:p>
    <w:p w:rsidR="009F2514" w:rsidRPr="001F417F" w:rsidRDefault="00F600EF" w:rsidP="001F417F">
      <w:pPr>
        <w:pStyle w:val="a3"/>
        <w:spacing w:before="41" w:line="278" w:lineRule="auto"/>
        <w:ind w:right="149"/>
        <w:jc w:val="both"/>
        <w:rPr>
          <w:sz w:val="28"/>
          <w:szCs w:val="28"/>
        </w:rPr>
      </w:pPr>
      <w:proofErr w:type="gramStart"/>
      <w:r w:rsidRPr="001F417F">
        <w:rPr>
          <w:sz w:val="28"/>
          <w:szCs w:val="28"/>
        </w:rPr>
        <w:t>Текущий</w:t>
      </w:r>
      <w:proofErr w:type="gramEnd"/>
      <w:r w:rsidRPr="001F417F">
        <w:rPr>
          <w:sz w:val="28"/>
          <w:szCs w:val="28"/>
        </w:rPr>
        <w:t xml:space="preserve"> </w:t>
      </w:r>
      <w:proofErr w:type="spellStart"/>
      <w:r w:rsidRPr="001F417F">
        <w:rPr>
          <w:sz w:val="28"/>
          <w:szCs w:val="28"/>
        </w:rPr>
        <w:t>контрольхода</w:t>
      </w:r>
      <w:proofErr w:type="spellEnd"/>
      <w:r w:rsidRPr="001F417F">
        <w:rPr>
          <w:sz w:val="28"/>
          <w:szCs w:val="28"/>
        </w:rPr>
        <w:t xml:space="preserve"> усвоения учебного </w:t>
      </w:r>
      <w:proofErr w:type="spellStart"/>
      <w:r w:rsidRPr="001F417F">
        <w:rPr>
          <w:sz w:val="28"/>
          <w:szCs w:val="28"/>
        </w:rPr>
        <w:t>материалапроводится</w:t>
      </w:r>
      <w:proofErr w:type="spellEnd"/>
      <w:r w:rsidRPr="001F417F">
        <w:rPr>
          <w:sz w:val="28"/>
          <w:szCs w:val="28"/>
        </w:rPr>
        <w:t xml:space="preserve"> в форме устного опроса или тестирования. </w:t>
      </w:r>
      <w:r w:rsidRPr="001F417F">
        <w:rPr>
          <w:i/>
          <w:sz w:val="28"/>
          <w:szCs w:val="28"/>
        </w:rPr>
        <w:t xml:space="preserve">Промежуточный контроль </w:t>
      </w:r>
      <w:r w:rsidRPr="001F417F">
        <w:rPr>
          <w:sz w:val="28"/>
          <w:szCs w:val="28"/>
        </w:rPr>
        <w:t>проводится в форме тестирования.</w:t>
      </w:r>
    </w:p>
    <w:p w:rsidR="009F2514" w:rsidRPr="001F417F" w:rsidRDefault="009F2514" w:rsidP="001F417F">
      <w:pPr>
        <w:pStyle w:val="a3"/>
        <w:spacing w:before="7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3"/>
        <w:spacing w:before="1" w:line="276" w:lineRule="auto"/>
        <w:ind w:right="146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Оценка </w:t>
      </w:r>
      <w:r w:rsidRPr="001F417F">
        <w:rPr>
          <w:b/>
          <w:sz w:val="28"/>
          <w:szCs w:val="28"/>
        </w:rPr>
        <w:t xml:space="preserve">практических навыков </w:t>
      </w:r>
      <w:r w:rsidRPr="001F417F">
        <w:rPr>
          <w:sz w:val="28"/>
          <w:szCs w:val="28"/>
        </w:rPr>
        <w:t xml:space="preserve">осуществляется по итогам практических занятий по каждой теме (соблюдение административного </w:t>
      </w:r>
      <w:proofErr w:type="spellStart"/>
      <w:r w:rsidRPr="001F417F">
        <w:rPr>
          <w:sz w:val="28"/>
          <w:szCs w:val="28"/>
        </w:rPr>
        <w:t>регламента</w:t>
      </w:r>
      <w:proofErr w:type="gramStart"/>
      <w:r w:rsidRPr="001F417F">
        <w:rPr>
          <w:sz w:val="28"/>
          <w:szCs w:val="28"/>
        </w:rPr>
        <w:t>,ф</w:t>
      </w:r>
      <w:proofErr w:type="gramEnd"/>
      <w:r w:rsidRPr="001F417F">
        <w:rPr>
          <w:sz w:val="28"/>
          <w:szCs w:val="28"/>
        </w:rPr>
        <w:t>ормирование</w:t>
      </w:r>
      <w:proofErr w:type="spellEnd"/>
      <w:r w:rsidRPr="001F417F">
        <w:rPr>
          <w:sz w:val="28"/>
          <w:szCs w:val="28"/>
        </w:rPr>
        <w:t xml:space="preserve"> базы данных о пациентах, ведение медицинской документации и записей, технических баз данных. </w:t>
      </w:r>
      <w:proofErr w:type="gramStart"/>
      <w:r w:rsidRPr="001F417F">
        <w:rPr>
          <w:sz w:val="28"/>
          <w:szCs w:val="28"/>
        </w:rPr>
        <w:t xml:space="preserve">Обеспечение хранения медицинской </w:t>
      </w:r>
      <w:proofErr w:type="spellStart"/>
      <w:r w:rsidRPr="001F417F">
        <w:rPr>
          <w:sz w:val="28"/>
          <w:szCs w:val="28"/>
        </w:rPr>
        <w:t>документациив</w:t>
      </w:r>
      <w:proofErr w:type="spellEnd"/>
      <w:r w:rsidRPr="001F417F">
        <w:rPr>
          <w:sz w:val="28"/>
          <w:szCs w:val="28"/>
        </w:rPr>
        <w:t xml:space="preserve"> соответствии с принятой системой хранения; организации рабочего пространства и эффективном распределении рабочего времени; установлении профессиональных контактов, в том числе с пациентами с нарушением речи, зрения, слуха, поведения).</w:t>
      </w:r>
      <w:proofErr w:type="gramEnd"/>
    </w:p>
    <w:p w:rsidR="009F2514" w:rsidRPr="001F417F" w:rsidRDefault="009F2514" w:rsidP="001F417F">
      <w:pPr>
        <w:pStyle w:val="a3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4"/>
        <w:numPr>
          <w:ilvl w:val="1"/>
          <w:numId w:val="3"/>
        </w:numPr>
        <w:tabs>
          <w:tab w:val="left" w:pos="1142"/>
        </w:tabs>
        <w:spacing w:line="273" w:lineRule="auto"/>
        <w:ind w:left="0" w:right="151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«Зачтено» - освоение основной части практических навыков, умений и манипуляций, предусмотренных учебной программой, способность использовать их в стандартных ситуациях, при этом допускается наличие единичных ошибок.</w:t>
      </w:r>
    </w:p>
    <w:p w:rsidR="009F2514" w:rsidRPr="001F417F" w:rsidRDefault="009F2514" w:rsidP="001F417F">
      <w:pPr>
        <w:pStyle w:val="a3"/>
        <w:spacing w:before="9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4"/>
        <w:numPr>
          <w:ilvl w:val="1"/>
          <w:numId w:val="3"/>
        </w:numPr>
        <w:tabs>
          <w:tab w:val="left" w:pos="1142"/>
        </w:tabs>
        <w:spacing w:before="1" w:line="276" w:lineRule="auto"/>
        <w:ind w:left="0" w:right="151" w:firstLine="0"/>
        <w:jc w:val="both"/>
        <w:rPr>
          <w:sz w:val="28"/>
          <w:szCs w:val="28"/>
        </w:rPr>
      </w:pPr>
      <w:r w:rsidRPr="001F417F">
        <w:rPr>
          <w:sz w:val="28"/>
          <w:szCs w:val="28"/>
        </w:rPr>
        <w:t>«Не зачтено» - не владение или отсутствие четких представлений о выполнении практических навыков, умений и манипуляций, предусмотренных основной образовательной программой;</w:t>
      </w:r>
    </w:p>
    <w:p w:rsidR="009F2514" w:rsidRPr="001F417F" w:rsidRDefault="009F2514" w:rsidP="001F417F">
      <w:pPr>
        <w:pStyle w:val="a3"/>
        <w:spacing w:before="3"/>
        <w:jc w:val="both"/>
        <w:rPr>
          <w:sz w:val="28"/>
          <w:szCs w:val="28"/>
        </w:rPr>
      </w:pPr>
    </w:p>
    <w:p w:rsidR="009F2514" w:rsidRPr="001F417F" w:rsidRDefault="00F600EF" w:rsidP="001F417F">
      <w:pPr>
        <w:pStyle w:val="a3"/>
        <w:spacing w:line="276" w:lineRule="auto"/>
        <w:ind w:right="144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Обучающийся допускается к итоговой аттестации после успешного освоения программ </w:t>
      </w:r>
      <w:proofErr w:type="spellStart"/>
      <w:r w:rsidRPr="001F417F">
        <w:rPr>
          <w:sz w:val="28"/>
          <w:szCs w:val="28"/>
        </w:rPr>
        <w:t>дисциплинвобъеме</w:t>
      </w:r>
      <w:proofErr w:type="gramStart"/>
      <w:r w:rsidRPr="001F417F">
        <w:rPr>
          <w:sz w:val="28"/>
          <w:szCs w:val="28"/>
        </w:rPr>
        <w:t>,п</w:t>
      </w:r>
      <w:proofErr w:type="gramEnd"/>
      <w:r w:rsidRPr="001F417F">
        <w:rPr>
          <w:sz w:val="28"/>
          <w:szCs w:val="28"/>
        </w:rPr>
        <w:t>редусмотренномучебнымпланом</w:t>
      </w:r>
      <w:proofErr w:type="spellEnd"/>
      <w:r w:rsidRPr="001F417F">
        <w:rPr>
          <w:sz w:val="28"/>
          <w:szCs w:val="28"/>
        </w:rPr>
        <w:t xml:space="preserve">. </w:t>
      </w:r>
      <w:proofErr w:type="spellStart"/>
      <w:r w:rsidRPr="001F417F">
        <w:rPr>
          <w:sz w:val="28"/>
          <w:szCs w:val="28"/>
        </w:rPr>
        <w:t>Итоговаяаттестацияпроводится</w:t>
      </w:r>
      <w:proofErr w:type="spellEnd"/>
      <w:r w:rsidRPr="001F417F">
        <w:rPr>
          <w:sz w:val="28"/>
          <w:szCs w:val="28"/>
        </w:rPr>
        <w:t xml:space="preserve"> в трех формах: в форме тестового контроля, устного собеседования и решения практической задачи.</w:t>
      </w:r>
    </w:p>
    <w:p w:rsidR="009F2514" w:rsidRPr="001F417F" w:rsidRDefault="009F2514" w:rsidP="001F417F">
      <w:pPr>
        <w:pStyle w:val="a3"/>
        <w:spacing w:before="9"/>
        <w:jc w:val="both"/>
        <w:rPr>
          <w:sz w:val="28"/>
          <w:szCs w:val="28"/>
        </w:rPr>
      </w:pPr>
    </w:p>
    <w:p w:rsidR="009F2514" w:rsidRDefault="00F600EF" w:rsidP="001F417F">
      <w:pPr>
        <w:pStyle w:val="a3"/>
        <w:spacing w:line="276" w:lineRule="auto"/>
        <w:ind w:right="145"/>
        <w:jc w:val="both"/>
        <w:rPr>
          <w:sz w:val="28"/>
          <w:szCs w:val="28"/>
        </w:rPr>
      </w:pPr>
      <w:r w:rsidRPr="001F417F">
        <w:rPr>
          <w:sz w:val="28"/>
          <w:szCs w:val="28"/>
        </w:rPr>
        <w:t xml:space="preserve">По окончании программы </w:t>
      </w:r>
      <w:proofErr w:type="gramStart"/>
      <w:r w:rsidRPr="001F417F">
        <w:rPr>
          <w:sz w:val="28"/>
          <w:szCs w:val="28"/>
        </w:rPr>
        <w:t>обучения</w:t>
      </w:r>
      <w:proofErr w:type="gramEnd"/>
      <w:r w:rsidRPr="001F417F">
        <w:rPr>
          <w:sz w:val="28"/>
          <w:szCs w:val="28"/>
        </w:rPr>
        <w:t xml:space="preserve"> на цикле </w:t>
      </w:r>
      <w:r w:rsidR="00184093">
        <w:rPr>
          <w:sz w:val="28"/>
          <w:szCs w:val="28"/>
        </w:rPr>
        <w:t>теоретического обучения</w:t>
      </w:r>
      <w:r w:rsidRPr="001F417F">
        <w:rPr>
          <w:sz w:val="28"/>
          <w:szCs w:val="28"/>
        </w:rPr>
        <w:t xml:space="preserve"> обучающиеся сдают </w:t>
      </w:r>
      <w:r w:rsidRPr="001F417F">
        <w:rPr>
          <w:sz w:val="28"/>
          <w:szCs w:val="28"/>
          <w:u w:val="single"/>
        </w:rPr>
        <w:t>итоговый тестовый контроль</w:t>
      </w:r>
      <w:r w:rsidRPr="001F417F">
        <w:rPr>
          <w:sz w:val="28"/>
          <w:szCs w:val="28"/>
        </w:rPr>
        <w:t xml:space="preserve"> в письменном виде.</w:t>
      </w:r>
    </w:p>
    <w:p w:rsidR="00184093" w:rsidRPr="001F417F" w:rsidRDefault="00184093" w:rsidP="001F417F">
      <w:pPr>
        <w:pStyle w:val="a3"/>
        <w:spacing w:line="276" w:lineRule="auto"/>
        <w:ind w:right="145"/>
        <w:jc w:val="both"/>
        <w:rPr>
          <w:sz w:val="28"/>
          <w:szCs w:val="28"/>
        </w:rPr>
      </w:pPr>
      <w:r w:rsidRPr="00184093">
        <w:rPr>
          <w:sz w:val="28"/>
          <w:szCs w:val="28"/>
        </w:rPr>
        <w:t xml:space="preserve">По окончании программы </w:t>
      </w:r>
      <w:r w:rsidR="00B535C3">
        <w:rPr>
          <w:sz w:val="28"/>
          <w:szCs w:val="28"/>
        </w:rPr>
        <w:t xml:space="preserve">профессионального </w:t>
      </w:r>
      <w:proofErr w:type="gramStart"/>
      <w:r w:rsidRPr="00184093">
        <w:rPr>
          <w:sz w:val="28"/>
          <w:szCs w:val="28"/>
        </w:rPr>
        <w:t>обучения</w:t>
      </w:r>
      <w:proofErr w:type="gramEnd"/>
      <w:r w:rsidRPr="00184093">
        <w:rPr>
          <w:sz w:val="28"/>
          <w:szCs w:val="28"/>
        </w:rPr>
        <w:t xml:space="preserve"> на цикле </w:t>
      </w:r>
      <w:r w:rsidR="00B535C3">
        <w:rPr>
          <w:sz w:val="28"/>
          <w:szCs w:val="28"/>
        </w:rPr>
        <w:t>практического</w:t>
      </w:r>
      <w:r w:rsidRPr="00184093">
        <w:rPr>
          <w:sz w:val="28"/>
          <w:szCs w:val="28"/>
        </w:rPr>
        <w:t xml:space="preserve"> обучения обучающиеся проходят итоговую аттестацию, состоящую из 2 этапов: теоретической части, включающей в себя 3 теоретических вопроса и практической - решение ситуационных задач и практические навыки.</w:t>
      </w:r>
    </w:p>
    <w:p w:rsidR="009F2514" w:rsidRPr="001F417F" w:rsidRDefault="009F2514" w:rsidP="001F417F">
      <w:pPr>
        <w:pStyle w:val="a3"/>
        <w:spacing w:before="7"/>
        <w:rPr>
          <w:sz w:val="28"/>
          <w:szCs w:val="28"/>
        </w:rPr>
      </w:pPr>
    </w:p>
    <w:p w:rsidR="001414B2" w:rsidRDefault="001414B2" w:rsidP="001F417F">
      <w:pPr>
        <w:pStyle w:val="a3"/>
        <w:spacing w:before="90"/>
        <w:ind w:right="2522"/>
        <w:jc w:val="center"/>
        <w:rPr>
          <w:sz w:val="28"/>
          <w:szCs w:val="28"/>
          <w:u w:val="single"/>
        </w:rPr>
      </w:pPr>
    </w:p>
    <w:p w:rsidR="001414B2" w:rsidRDefault="001414B2" w:rsidP="001F417F">
      <w:pPr>
        <w:pStyle w:val="a3"/>
        <w:spacing w:before="90"/>
        <w:ind w:right="2522"/>
        <w:jc w:val="center"/>
        <w:rPr>
          <w:sz w:val="28"/>
          <w:szCs w:val="28"/>
          <w:u w:val="single"/>
        </w:rPr>
      </w:pPr>
    </w:p>
    <w:p w:rsidR="001414B2" w:rsidRDefault="001414B2" w:rsidP="001F417F">
      <w:pPr>
        <w:pStyle w:val="a3"/>
        <w:spacing w:before="90"/>
        <w:ind w:right="2522"/>
        <w:jc w:val="center"/>
        <w:rPr>
          <w:sz w:val="28"/>
          <w:szCs w:val="28"/>
          <w:u w:val="single"/>
        </w:rPr>
      </w:pPr>
    </w:p>
    <w:p w:rsidR="001414B2" w:rsidRDefault="001414B2" w:rsidP="001F417F">
      <w:pPr>
        <w:pStyle w:val="a3"/>
        <w:spacing w:before="90"/>
        <w:ind w:right="2522"/>
        <w:jc w:val="center"/>
        <w:rPr>
          <w:sz w:val="28"/>
          <w:szCs w:val="28"/>
          <w:u w:val="single"/>
        </w:rPr>
      </w:pPr>
    </w:p>
    <w:p w:rsidR="001414B2" w:rsidRDefault="001414B2" w:rsidP="001F417F">
      <w:pPr>
        <w:pStyle w:val="a3"/>
        <w:spacing w:before="90"/>
        <w:ind w:right="2522"/>
        <w:jc w:val="center"/>
        <w:rPr>
          <w:sz w:val="28"/>
          <w:szCs w:val="28"/>
          <w:u w:val="single"/>
        </w:rPr>
      </w:pPr>
    </w:p>
    <w:p w:rsidR="00B535C3" w:rsidRPr="00B535C3" w:rsidRDefault="00B535C3" w:rsidP="00B535C3">
      <w:pPr>
        <w:pStyle w:val="a3"/>
        <w:spacing w:before="5"/>
        <w:jc w:val="center"/>
        <w:rPr>
          <w:b/>
          <w:bCs/>
          <w:sz w:val="28"/>
          <w:szCs w:val="28"/>
          <w:u w:val="single"/>
        </w:rPr>
      </w:pPr>
      <w:r w:rsidRPr="00B535C3">
        <w:rPr>
          <w:b/>
          <w:bCs/>
          <w:sz w:val="28"/>
          <w:szCs w:val="28"/>
          <w:u w:val="single"/>
        </w:rPr>
        <w:lastRenderedPageBreak/>
        <w:t>Контрольные измерительные материалы</w:t>
      </w:r>
    </w:p>
    <w:p w:rsidR="00B535C3" w:rsidRPr="00B535C3" w:rsidRDefault="00B535C3" w:rsidP="00B535C3">
      <w:pPr>
        <w:pStyle w:val="a3"/>
        <w:spacing w:before="5"/>
        <w:jc w:val="center"/>
        <w:rPr>
          <w:sz w:val="28"/>
          <w:szCs w:val="28"/>
          <w:u w:val="single"/>
        </w:rPr>
      </w:pPr>
      <w:r w:rsidRPr="00B535C3">
        <w:rPr>
          <w:sz w:val="28"/>
          <w:szCs w:val="28"/>
          <w:u w:val="single"/>
        </w:rPr>
        <w:t>1 Итоговый тест</w:t>
      </w:r>
    </w:p>
    <w:p w:rsidR="00B535C3" w:rsidRPr="00B535C3" w:rsidRDefault="00B535C3" w:rsidP="00B535C3">
      <w:pPr>
        <w:pStyle w:val="a3"/>
        <w:jc w:val="center"/>
        <w:rPr>
          <w:b/>
          <w:bCs/>
          <w:sz w:val="28"/>
          <w:szCs w:val="28"/>
        </w:rPr>
      </w:pP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1.</w:t>
      </w:r>
      <w:r w:rsidRPr="00B535C3">
        <w:rPr>
          <w:color w:val="000000"/>
        </w:rPr>
        <w:t> </w:t>
      </w:r>
      <w:proofErr w:type="gramStart"/>
      <w:r w:rsidRPr="00B535C3">
        <w:rPr>
          <w:color w:val="000000"/>
        </w:rPr>
        <w:t>Из каких статистических отчетных форм берется информация для расчета показателя заболеваемости с впервые в жизни установленным диагнозом</w:t>
      </w:r>
      <w:r w:rsidRPr="00B535C3">
        <w:rPr>
          <w:color w:val="000000"/>
        </w:rPr>
        <w:br/>
        <w:t>1. отчетная форма № 2</w:t>
      </w:r>
      <w:r w:rsidRPr="00B535C3">
        <w:rPr>
          <w:color w:val="000000"/>
        </w:rPr>
        <w:br/>
        <w:t>2. отчетная форма № 12</w:t>
      </w:r>
      <w:r w:rsidRPr="00B535C3">
        <w:rPr>
          <w:color w:val="000000"/>
        </w:rPr>
        <w:br/>
        <w:t>3. отчетная форма № 14</w:t>
      </w:r>
      <w:r w:rsidRPr="00B535C3">
        <w:rPr>
          <w:color w:val="000000"/>
        </w:rPr>
        <w:br/>
        <w:t>4. отчетная форма № 30</w:t>
      </w:r>
      <w:r w:rsidRPr="00B535C3">
        <w:rPr>
          <w:color w:val="000000"/>
        </w:rPr>
        <w:br/>
        <w:t>5. отчетная форма № 33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2.</w:t>
      </w:r>
      <w:proofErr w:type="gramEnd"/>
      <w:r w:rsidRPr="00B535C3">
        <w:rPr>
          <w:color w:val="000000"/>
        </w:rPr>
        <w:t> На основании данных, каких первичных медицинских документов составляется отчетная форма 12 "Отчет о числе заболеваний, зарегистрированных у больных, проживающих в районе обслуживания лечебной организации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3.</w:t>
      </w:r>
      <w:r w:rsidRPr="00B535C3">
        <w:rPr>
          <w:color w:val="000000"/>
        </w:rPr>
        <w:t> Из каких первичных учетных форм берутся данные для заполнения таблицы 2100 "Деятельность поликлиники, работа врачей поликлиники" отчетной формы № 30</w:t>
      </w:r>
      <w:r w:rsidRPr="00B535C3">
        <w:rPr>
          <w:color w:val="000000"/>
        </w:rPr>
        <w:br/>
        <w:t>1. учетная форма № 001/у</w:t>
      </w:r>
      <w:r w:rsidRPr="00B535C3">
        <w:rPr>
          <w:color w:val="000000"/>
        </w:rPr>
        <w:br/>
        <w:t>2 учетная форма № 002/у</w:t>
      </w:r>
      <w:r w:rsidRPr="00B535C3">
        <w:rPr>
          <w:color w:val="000000"/>
        </w:rPr>
        <w:br/>
        <w:t>3. учетная форма № 039/у</w:t>
      </w:r>
      <w:r w:rsidRPr="00B535C3">
        <w:rPr>
          <w:color w:val="000000"/>
        </w:rPr>
        <w:br/>
        <w:t>4. учетная форма № 025-6/у</w:t>
      </w:r>
      <w:r w:rsidRPr="00B535C3">
        <w:rPr>
          <w:color w:val="000000"/>
        </w:rPr>
        <w:br/>
        <w:t>5. учетная форма № 002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4.</w:t>
      </w:r>
      <w:r w:rsidRPr="00B535C3">
        <w:rPr>
          <w:color w:val="000000"/>
        </w:rPr>
        <w:t> Из каких первичных учетных форм берутся данные для заполнения таблицы 3100 "Деятельность стационара" отчетной формы № 30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учетная форма № 016/у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5.</w:t>
      </w:r>
      <w:r w:rsidRPr="00B535C3">
        <w:rPr>
          <w:color w:val="000000"/>
        </w:rPr>
        <w:t> Какая информация представляется в отчетной форме № 17 "Отчет о медицинских кадрах"</w:t>
      </w:r>
      <w:r w:rsidRPr="00B535C3">
        <w:rPr>
          <w:color w:val="000000"/>
        </w:rPr>
        <w:br/>
        <w:t>1. показатель обеспеченности населения врачами</w:t>
      </w:r>
      <w:r w:rsidRPr="00B535C3">
        <w:rPr>
          <w:color w:val="000000"/>
        </w:rPr>
        <w:br/>
        <w:t>2. показатель обеспеченности населения средним медицинским персоналом</w:t>
      </w:r>
      <w:r w:rsidRPr="00B535C3">
        <w:rPr>
          <w:color w:val="000000"/>
        </w:rPr>
        <w:br/>
        <w:t>3. число физических лиц врачей</w:t>
      </w:r>
      <w:r w:rsidRPr="00B535C3">
        <w:rPr>
          <w:color w:val="000000"/>
        </w:rPr>
        <w:br/>
        <w:t>4. число физических лиц средним медицинским персоналом</w:t>
      </w:r>
      <w:r w:rsidRPr="00B535C3">
        <w:rPr>
          <w:color w:val="000000"/>
        </w:rPr>
        <w:br/>
        <w:t>5. число физических лиц всех работников медицинской организации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6.</w:t>
      </w:r>
      <w:r w:rsidRPr="00B535C3">
        <w:rPr>
          <w:color w:val="000000"/>
        </w:rPr>
        <w:t> Какая учетная документация заполняется пациенту при первичном обращении в амбулаторно-поликлиническую организацию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учетная форма № 025/у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7.</w:t>
      </w:r>
      <w:r w:rsidRPr="00B535C3">
        <w:rPr>
          <w:color w:val="000000"/>
        </w:rPr>
        <w:t> Какая учетная документация заполняется при госпитализации в стационар</w:t>
      </w:r>
      <w:r w:rsidRPr="00B535C3">
        <w:rPr>
          <w:color w:val="000000"/>
        </w:rPr>
        <w:br/>
        <w:t>1. учетная форма № 025/у</w:t>
      </w:r>
      <w:r w:rsidRPr="00B535C3">
        <w:rPr>
          <w:color w:val="000000"/>
        </w:rPr>
        <w:br/>
        <w:t>2. учетная форма № 066/у</w:t>
      </w:r>
      <w:r w:rsidRPr="00B535C3">
        <w:rPr>
          <w:color w:val="000000"/>
        </w:rPr>
        <w:br/>
        <w:t>3. учетная форма № 003/у</w:t>
      </w:r>
      <w:r w:rsidRPr="00B535C3">
        <w:rPr>
          <w:color w:val="000000"/>
        </w:rPr>
        <w:br/>
        <w:t>4. учетная форма № 007/у</w:t>
      </w:r>
      <w:r w:rsidRPr="00B535C3">
        <w:rPr>
          <w:color w:val="000000"/>
        </w:rPr>
        <w:br/>
        <w:t>5. учетная форма № 001/у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8.</w:t>
      </w:r>
      <w:r w:rsidRPr="00B535C3">
        <w:rPr>
          <w:color w:val="000000"/>
        </w:rPr>
        <w:t> Какую отчетную форму составляют дома ребенка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отчетная форма № 21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9.</w:t>
      </w:r>
      <w:r w:rsidRPr="00B535C3">
        <w:rPr>
          <w:color w:val="000000"/>
        </w:rPr>
        <w:t> Какую отчетную форму составляют амбулаторно-поликлинические организации</w:t>
      </w:r>
      <w:r w:rsidRPr="00B535C3">
        <w:rPr>
          <w:color w:val="000000"/>
        </w:rPr>
        <w:br/>
        <w:t>1. отчетная форма № 30</w:t>
      </w:r>
      <w:r w:rsidRPr="00B535C3">
        <w:rPr>
          <w:color w:val="000000"/>
        </w:rPr>
        <w:br/>
        <w:t>2. отчетная форма № 14</w:t>
      </w:r>
      <w:r w:rsidRPr="00B535C3">
        <w:rPr>
          <w:color w:val="000000"/>
        </w:rPr>
        <w:br/>
        <w:t>3. отчетная форма № 12</w:t>
      </w:r>
      <w:r w:rsidRPr="00B535C3">
        <w:rPr>
          <w:color w:val="000000"/>
        </w:rPr>
        <w:br/>
        <w:t>4. отчетная форма № 40</w:t>
      </w:r>
      <w:r w:rsidRPr="00B535C3">
        <w:rPr>
          <w:color w:val="000000"/>
        </w:rPr>
        <w:br/>
        <w:t>5. отчетная форма № 7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10.</w:t>
      </w:r>
      <w:r w:rsidRPr="00B535C3">
        <w:rPr>
          <w:color w:val="000000"/>
        </w:rPr>
        <w:t> Какую отчетную форму составляют больничные организации</w:t>
      </w:r>
      <w:r w:rsidRPr="00B535C3">
        <w:rPr>
          <w:color w:val="000000"/>
        </w:rPr>
        <w:br/>
        <w:t>1. отчетная форма № 21</w:t>
      </w:r>
      <w:r w:rsidRPr="00B535C3">
        <w:rPr>
          <w:color w:val="000000"/>
        </w:rPr>
        <w:br/>
        <w:t>2. отчетная форма № 33</w:t>
      </w:r>
      <w:r w:rsidRPr="00B535C3">
        <w:rPr>
          <w:color w:val="000000"/>
        </w:rPr>
        <w:br/>
        <w:t>3. отчетная форма № 14</w:t>
      </w:r>
      <w:r w:rsidRPr="00B535C3">
        <w:rPr>
          <w:color w:val="000000"/>
        </w:rPr>
        <w:br/>
        <w:t>4. отчетная форма № 30</w:t>
      </w:r>
      <w:r w:rsidRPr="00B535C3">
        <w:rPr>
          <w:color w:val="000000"/>
        </w:rPr>
        <w:br/>
        <w:t>5. отчетная форма № 12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11.</w:t>
      </w:r>
      <w:r w:rsidRPr="00B535C3">
        <w:rPr>
          <w:color w:val="000000"/>
        </w:rPr>
        <w:t xml:space="preserve"> Какую отчетную форму составляют </w:t>
      </w:r>
      <w:proofErr w:type="spellStart"/>
      <w:r w:rsidRPr="00B535C3">
        <w:rPr>
          <w:color w:val="000000"/>
        </w:rPr>
        <w:t>ФАПы</w:t>
      </w:r>
      <w:proofErr w:type="spellEnd"/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отчетная форма № 43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lastRenderedPageBreak/>
        <w:t>12.</w:t>
      </w:r>
      <w:r w:rsidRPr="00B535C3">
        <w:rPr>
          <w:color w:val="000000"/>
        </w:rPr>
        <w:t> Какую отчетную форму составляют детские санатории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отчетная форма № 45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13.</w:t>
      </w:r>
      <w:r w:rsidRPr="00B535C3">
        <w:rPr>
          <w:color w:val="000000"/>
        </w:rPr>
        <w:t> Какую отчетную форму составляют туберкулезные санатории для взрослых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отчетная форма № 44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14.</w:t>
      </w:r>
      <w:r w:rsidRPr="00B535C3">
        <w:rPr>
          <w:color w:val="000000"/>
        </w:rPr>
        <w:t> Какая периодичность существует в представлении</w:t>
      </w:r>
      <w:r w:rsidRPr="00B535C3">
        <w:rPr>
          <w:color w:val="000000"/>
        </w:rPr>
        <w:br/>
        <w:t>статистических отчетов</w:t>
      </w:r>
      <w:r w:rsidRPr="00B535C3">
        <w:rPr>
          <w:color w:val="000000"/>
        </w:rPr>
        <w:br/>
        <w:t>1. месячная</w:t>
      </w:r>
      <w:r w:rsidRPr="00B535C3">
        <w:rPr>
          <w:color w:val="000000"/>
        </w:rPr>
        <w:br/>
        <w:t>2. квартальная</w:t>
      </w:r>
      <w:r w:rsidRPr="00B535C3">
        <w:rPr>
          <w:color w:val="000000"/>
        </w:rPr>
        <w:br/>
        <w:t>3. полугодовая</w:t>
      </w:r>
      <w:r w:rsidRPr="00B535C3">
        <w:rPr>
          <w:color w:val="000000"/>
        </w:rPr>
        <w:br/>
        <w:t>4. годовая</w:t>
      </w:r>
      <w:r w:rsidRPr="00B535C3">
        <w:rPr>
          <w:color w:val="000000"/>
        </w:rPr>
        <w:br/>
        <w:t>5. еженедельная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15.</w:t>
      </w:r>
      <w:r w:rsidRPr="00B535C3">
        <w:rPr>
          <w:color w:val="000000"/>
        </w:rPr>
        <w:t> Анализ инфекционной заболеваемости проводится с учетом</w:t>
      </w:r>
      <w:r w:rsidRPr="00B535C3">
        <w:rPr>
          <w:color w:val="000000"/>
        </w:rPr>
        <w:br/>
        <w:t>1. территории</w:t>
      </w:r>
      <w:r w:rsidRPr="00B535C3">
        <w:rPr>
          <w:color w:val="000000"/>
        </w:rPr>
        <w:br/>
        <w:t>2. сезонности</w:t>
      </w:r>
      <w:r w:rsidRPr="00B535C3">
        <w:rPr>
          <w:color w:val="000000"/>
        </w:rPr>
        <w:br/>
        <w:t>3. возраста больного</w:t>
      </w:r>
      <w:r w:rsidRPr="00B535C3">
        <w:rPr>
          <w:color w:val="000000"/>
        </w:rPr>
        <w:br/>
        <w:t>4. контингента больных</w:t>
      </w:r>
      <w:r w:rsidRPr="00B535C3">
        <w:rPr>
          <w:color w:val="000000"/>
        </w:rPr>
        <w:br/>
        <w:t>5. национальности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16.</w:t>
      </w:r>
      <w:r w:rsidRPr="00B535C3">
        <w:rPr>
          <w:color w:val="000000"/>
        </w:rPr>
        <w:t> Окончательный диагноз хронического профессионального заболевания устанавливается</w:t>
      </w:r>
      <w:r w:rsidRPr="00B535C3">
        <w:rPr>
          <w:color w:val="000000"/>
        </w:rPr>
        <w:br/>
        <w:t>1. при обращении в лечебно-профилактическую организацию, оказывающую амбулаторно-поликлиническую помощь</w:t>
      </w:r>
      <w:r w:rsidRPr="00B535C3">
        <w:rPr>
          <w:color w:val="000000"/>
        </w:rPr>
        <w:br/>
        <w:t>2. при посещении больного на дому</w:t>
      </w:r>
      <w:r w:rsidRPr="00B535C3">
        <w:rPr>
          <w:color w:val="000000"/>
        </w:rPr>
        <w:br/>
        <w:t>3. в клиниках НИИ, НЦ и лечебно-профилактических организаций, имеющих право устанавливать профессиональный характер заболеваний,</w:t>
      </w:r>
      <w:r w:rsidRPr="00B535C3">
        <w:rPr>
          <w:color w:val="000000"/>
        </w:rPr>
        <w:br/>
        <w:t>4. в лечебно-профилактических организациях, оказывающих больничную помощь</w:t>
      </w:r>
      <w:r w:rsidRPr="00B535C3">
        <w:rPr>
          <w:color w:val="000000"/>
        </w:rPr>
        <w:br/>
        <w:t xml:space="preserve">5. на </w:t>
      </w:r>
      <w:proofErr w:type="spellStart"/>
      <w:r w:rsidRPr="00B535C3">
        <w:rPr>
          <w:color w:val="000000"/>
        </w:rPr>
        <w:t>ФАПах</w:t>
      </w:r>
      <w:proofErr w:type="spellEnd"/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17.</w:t>
      </w:r>
      <w:r w:rsidRPr="00B535C3">
        <w:rPr>
          <w:color w:val="000000"/>
        </w:rPr>
        <w:t> В зависимости от степени потери или ограничения трудоспособности установлены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три группы (I-II-III) инвалидности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18.</w:t>
      </w:r>
      <w:r w:rsidRPr="00B535C3">
        <w:rPr>
          <w:color w:val="000000"/>
        </w:rPr>
        <w:t> Для формирования отчета о контингентах больных, выбывших из стационара (отчетная форма №14) нужна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учетная форма №66/у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19.</w:t>
      </w:r>
      <w:r w:rsidRPr="00B535C3">
        <w:rPr>
          <w:color w:val="000000"/>
        </w:rPr>
        <w:t> Различают следующие виды стойкой нетрудоспособности</w:t>
      </w:r>
      <w:r w:rsidRPr="00B535C3">
        <w:rPr>
          <w:color w:val="000000"/>
        </w:rPr>
        <w:br/>
        <w:t>1. инвалидность у бывших военнослужащих</w:t>
      </w:r>
      <w:r w:rsidRPr="00B535C3">
        <w:rPr>
          <w:color w:val="000000"/>
        </w:rPr>
        <w:br/>
        <w:t>2. инвалидность в связи с трудовым увечьем</w:t>
      </w:r>
      <w:r w:rsidRPr="00B535C3">
        <w:rPr>
          <w:color w:val="000000"/>
        </w:rPr>
        <w:br/>
        <w:t>3. инвалидность вследствие профессионального заболевания</w:t>
      </w:r>
      <w:r w:rsidRPr="00B535C3">
        <w:rPr>
          <w:color w:val="000000"/>
        </w:rPr>
        <w:br/>
        <w:t>4. инвалидность с детства</w:t>
      </w:r>
      <w:r w:rsidRPr="00B535C3">
        <w:rPr>
          <w:color w:val="000000"/>
        </w:rPr>
        <w:br/>
        <w:t>5. частые простудные заболевания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20.</w:t>
      </w:r>
      <w:r w:rsidRPr="00B535C3">
        <w:rPr>
          <w:color w:val="000000"/>
        </w:rPr>
        <w:t> Различают следующие виды стойкой нетрудоспособности</w:t>
      </w:r>
      <w:r w:rsidRPr="00B535C3">
        <w:rPr>
          <w:color w:val="000000"/>
        </w:rPr>
        <w:br/>
        <w:t>1. инвалидность у бывших военнослужащих</w:t>
      </w:r>
      <w:r w:rsidRPr="00B535C3">
        <w:rPr>
          <w:color w:val="000000"/>
        </w:rPr>
        <w:br/>
        <w:t>2. инвалидность в связи с трудовым увечьем</w:t>
      </w:r>
      <w:r w:rsidRPr="00B535C3">
        <w:rPr>
          <w:color w:val="000000"/>
        </w:rPr>
        <w:br/>
        <w:t>3. инвалидность вследствие профессионального заболевания</w:t>
      </w:r>
      <w:r w:rsidRPr="00B535C3">
        <w:rPr>
          <w:color w:val="000000"/>
        </w:rPr>
        <w:br/>
        <w:t>4. инвалидность с детства</w:t>
      </w:r>
      <w:r w:rsidRPr="00B535C3">
        <w:rPr>
          <w:color w:val="000000"/>
        </w:rPr>
        <w:br/>
        <w:t>5. частые простудные заболевания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21.</w:t>
      </w:r>
      <w:r w:rsidRPr="00B535C3">
        <w:rPr>
          <w:color w:val="000000"/>
        </w:rPr>
        <w:t> </w:t>
      </w:r>
      <w:proofErr w:type="gramStart"/>
      <w:r w:rsidRPr="00B535C3">
        <w:rPr>
          <w:color w:val="000000"/>
        </w:rPr>
        <w:t>Причинами достаточно высокого уровня смертности в стране являются</w:t>
      </w:r>
      <w:r w:rsidRPr="00B535C3">
        <w:rPr>
          <w:color w:val="000000"/>
        </w:rPr>
        <w:br/>
        <w:t>1. сохранение высокой смертности от инфекций и болезней органов дыхания в детских возрастах</w:t>
      </w:r>
      <w:r w:rsidRPr="00B535C3">
        <w:rPr>
          <w:color w:val="000000"/>
        </w:rPr>
        <w:br/>
        <w:t>2. рост смертности от болезней органов кровообращения в молодых возрастах</w:t>
      </w:r>
      <w:r w:rsidRPr="00B535C3">
        <w:rPr>
          <w:color w:val="000000"/>
        </w:rPr>
        <w:br/>
        <w:t>3. увеличение смертности от несчастных случаев, отравлений и травм</w:t>
      </w:r>
      <w:r w:rsidRPr="00B535C3">
        <w:rPr>
          <w:color w:val="000000"/>
        </w:rPr>
        <w:br/>
        <w:t>4. высокая смертность женщин фертильного возраста</w:t>
      </w:r>
      <w:r w:rsidRPr="00B535C3">
        <w:rPr>
          <w:color w:val="000000"/>
        </w:rPr>
        <w:br/>
        <w:t>5. увеличение заболеваний органов пищеварения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22.</w:t>
      </w:r>
      <w:proofErr w:type="gramEnd"/>
      <w:r w:rsidRPr="00B535C3">
        <w:rPr>
          <w:color w:val="000000"/>
        </w:rPr>
        <w:t> Генеративным фертильным периодом женщин, который используется для расчета показателя общей плодовитости, является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15 - 49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23.</w:t>
      </w:r>
      <w:r w:rsidRPr="00B535C3">
        <w:rPr>
          <w:color w:val="000000"/>
        </w:rPr>
        <w:t> При расчете показателя общей плодовитости берется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среднегодовая численность женщин генеративного (фертильного) периода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lastRenderedPageBreak/>
        <w:t>24.</w:t>
      </w:r>
      <w:r w:rsidRPr="00B535C3">
        <w:rPr>
          <w:color w:val="000000"/>
        </w:rPr>
        <w:t> Показатели характеризуются как средние, при уровне рождаемости на 1 000 человек населения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16 - 20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25.</w:t>
      </w:r>
      <w:r w:rsidRPr="00B535C3">
        <w:rPr>
          <w:color w:val="000000"/>
        </w:rPr>
        <w:t> Общий показатель смертности рассчитывается на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среднегодовую численность населения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26.</w:t>
      </w:r>
      <w:r w:rsidRPr="00B535C3">
        <w:rPr>
          <w:color w:val="000000"/>
        </w:rPr>
        <w:t> В формуле для определения показателя мертворождаемости знаменатель включает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общее число живорождений и мертворождений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27.</w:t>
      </w:r>
      <w:r w:rsidRPr="00B535C3">
        <w:rPr>
          <w:color w:val="000000"/>
        </w:rPr>
        <w:t> Формула определения показателя смертности от определенных причин содержит</w:t>
      </w:r>
      <w:r w:rsidRPr="00B535C3">
        <w:rPr>
          <w:color w:val="000000"/>
        </w:rPr>
        <w:br/>
        <w:t>1. среднегодовую численность населения</w:t>
      </w:r>
      <w:r w:rsidRPr="00B535C3">
        <w:rPr>
          <w:color w:val="000000"/>
        </w:rPr>
        <w:br/>
        <w:t>2. число умерших от определенных причин</w:t>
      </w:r>
      <w:r w:rsidRPr="00B535C3">
        <w:rPr>
          <w:color w:val="000000"/>
        </w:rPr>
        <w:br/>
        <w:t>3. число умерших от всех причин</w:t>
      </w:r>
      <w:r w:rsidRPr="00B535C3">
        <w:rPr>
          <w:color w:val="000000"/>
        </w:rPr>
        <w:br/>
        <w:t>4. численность населения на конец отчетного года</w:t>
      </w:r>
      <w:r w:rsidRPr="00B535C3">
        <w:rPr>
          <w:color w:val="000000"/>
        </w:rPr>
        <w:br/>
        <w:t>5. численность населения на начало года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28.</w:t>
      </w:r>
      <w:r w:rsidRPr="00B535C3">
        <w:rPr>
          <w:color w:val="000000"/>
        </w:rPr>
        <w:t> Показатели характеризуются как средние, при уровне смертности на 1000 населения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07.</w:t>
      </w:r>
      <w:proofErr w:type="gramStart"/>
      <w:r w:rsidRPr="00B535C3">
        <w:rPr>
          <w:rStyle w:val="a5"/>
          <w:b w:val="0"/>
          <w:bCs w:val="0"/>
          <w:color w:val="000000"/>
        </w:rPr>
        <w:t>окт</w:t>
      </w:r>
      <w:proofErr w:type="gramEnd"/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29.</w:t>
      </w:r>
      <w:r w:rsidRPr="00B535C3">
        <w:rPr>
          <w:color w:val="000000"/>
        </w:rPr>
        <w:t> При анализе показателей летальности от хронических заболеваний в знаменателе стоит число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заболевших всеми хроническими заболеваниями в анализируемом году и в предыдущие годы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30.</w:t>
      </w:r>
      <w:r w:rsidRPr="00B535C3">
        <w:rPr>
          <w:color w:val="000000"/>
        </w:rPr>
        <w:t> Показатель больничной летальности рассчитывается на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число пролеченных больных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31.</w:t>
      </w:r>
      <w:r w:rsidRPr="00B535C3">
        <w:rPr>
          <w:color w:val="000000"/>
        </w:rPr>
        <w:t> Ведущими причинами материнской смертности являются</w:t>
      </w:r>
      <w:r w:rsidRPr="00B535C3">
        <w:rPr>
          <w:color w:val="000000"/>
        </w:rPr>
        <w:br/>
        <w:t>1. кровотечения в родах</w:t>
      </w:r>
      <w:r w:rsidRPr="00B535C3">
        <w:rPr>
          <w:color w:val="000000"/>
        </w:rPr>
        <w:br/>
        <w:t>2. тяжелые эклампсии и нефропатии</w:t>
      </w:r>
      <w:r w:rsidRPr="00B535C3">
        <w:rPr>
          <w:color w:val="000000"/>
        </w:rPr>
        <w:br/>
        <w:t xml:space="preserve">3. </w:t>
      </w:r>
      <w:proofErr w:type="spellStart"/>
      <w:r w:rsidRPr="00B535C3">
        <w:rPr>
          <w:color w:val="000000"/>
        </w:rPr>
        <w:t>экстрагенитальные</w:t>
      </w:r>
      <w:proofErr w:type="spellEnd"/>
      <w:r w:rsidRPr="00B535C3">
        <w:rPr>
          <w:color w:val="000000"/>
        </w:rPr>
        <w:t xml:space="preserve"> заболевания</w:t>
      </w:r>
      <w:r w:rsidRPr="00B535C3">
        <w:rPr>
          <w:color w:val="000000"/>
        </w:rPr>
        <w:br/>
        <w:t>4. аборты</w:t>
      </w:r>
      <w:r w:rsidRPr="00B535C3">
        <w:rPr>
          <w:color w:val="000000"/>
        </w:rPr>
        <w:br/>
        <w:t>5. рождение двойни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32.</w:t>
      </w:r>
      <w:r w:rsidRPr="00B535C3">
        <w:rPr>
          <w:color w:val="000000"/>
        </w:rPr>
        <w:t> Младенческая смертность включает</w:t>
      </w:r>
      <w:r w:rsidRPr="00B535C3">
        <w:rPr>
          <w:color w:val="000000"/>
        </w:rPr>
        <w:br/>
        <w:t xml:space="preserve">1. раннюю </w:t>
      </w:r>
      <w:proofErr w:type="spellStart"/>
      <w:r w:rsidRPr="00B535C3">
        <w:rPr>
          <w:color w:val="000000"/>
        </w:rPr>
        <w:t>неонатальную</w:t>
      </w:r>
      <w:proofErr w:type="spellEnd"/>
      <w:r w:rsidRPr="00B535C3">
        <w:rPr>
          <w:color w:val="000000"/>
        </w:rPr>
        <w:t xml:space="preserve"> смертность</w:t>
      </w:r>
      <w:r w:rsidRPr="00B535C3">
        <w:rPr>
          <w:color w:val="000000"/>
        </w:rPr>
        <w:br/>
        <w:t xml:space="preserve">2. позднюю </w:t>
      </w:r>
      <w:proofErr w:type="spellStart"/>
      <w:r w:rsidRPr="00B535C3">
        <w:rPr>
          <w:color w:val="000000"/>
        </w:rPr>
        <w:t>неонатальную</w:t>
      </w:r>
      <w:proofErr w:type="spellEnd"/>
      <w:r w:rsidRPr="00B535C3">
        <w:rPr>
          <w:color w:val="000000"/>
        </w:rPr>
        <w:t xml:space="preserve"> смертность</w:t>
      </w:r>
      <w:r w:rsidRPr="00B535C3">
        <w:rPr>
          <w:color w:val="000000"/>
        </w:rPr>
        <w:br/>
        <w:t xml:space="preserve">3. </w:t>
      </w:r>
      <w:proofErr w:type="spellStart"/>
      <w:r w:rsidRPr="00B535C3">
        <w:rPr>
          <w:color w:val="000000"/>
        </w:rPr>
        <w:t>неонатальную</w:t>
      </w:r>
      <w:proofErr w:type="spellEnd"/>
      <w:r w:rsidRPr="00B535C3">
        <w:rPr>
          <w:color w:val="000000"/>
        </w:rPr>
        <w:t xml:space="preserve"> смертность</w:t>
      </w:r>
      <w:r w:rsidRPr="00B535C3">
        <w:rPr>
          <w:color w:val="000000"/>
        </w:rPr>
        <w:br/>
        <w:t xml:space="preserve">4. </w:t>
      </w:r>
      <w:proofErr w:type="spellStart"/>
      <w:r w:rsidRPr="00B535C3">
        <w:rPr>
          <w:color w:val="000000"/>
        </w:rPr>
        <w:t>постнеонатальную</w:t>
      </w:r>
      <w:proofErr w:type="spellEnd"/>
      <w:r w:rsidRPr="00B535C3">
        <w:rPr>
          <w:color w:val="000000"/>
        </w:rPr>
        <w:t xml:space="preserve"> смертность</w:t>
      </w:r>
      <w:r w:rsidRPr="00B535C3">
        <w:rPr>
          <w:color w:val="000000"/>
        </w:rPr>
        <w:br/>
        <w:t>5. мертворождаемость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33.</w:t>
      </w:r>
      <w:r w:rsidRPr="00B535C3">
        <w:rPr>
          <w:color w:val="000000"/>
        </w:rPr>
        <w:t> Сплошной метод используется для учета заболеваний</w:t>
      </w:r>
      <w:r w:rsidRPr="00B535C3">
        <w:rPr>
          <w:color w:val="000000"/>
        </w:rPr>
        <w:br/>
        <w:t>1. при обращении населения за медицинской помощью в амбулаторно-поликлинические учреждения</w:t>
      </w:r>
      <w:r w:rsidRPr="00B535C3">
        <w:rPr>
          <w:color w:val="000000"/>
        </w:rPr>
        <w:br/>
        <w:t>2. при проведении медосмотров</w:t>
      </w:r>
      <w:r w:rsidRPr="00B535C3">
        <w:rPr>
          <w:color w:val="000000"/>
        </w:rPr>
        <w:br/>
        <w:t>3. при анализе данных по причинам смерти</w:t>
      </w:r>
      <w:r w:rsidRPr="00B535C3">
        <w:rPr>
          <w:color w:val="000000"/>
        </w:rPr>
        <w:br/>
        <w:t>4. при обращении в больничные учреждения</w:t>
      </w:r>
      <w:r w:rsidRPr="00B535C3">
        <w:rPr>
          <w:color w:val="000000"/>
        </w:rPr>
        <w:br/>
        <w:t>5. при проведении профилактических прививок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34.</w:t>
      </w:r>
      <w:r w:rsidRPr="00B535C3">
        <w:rPr>
          <w:color w:val="000000"/>
        </w:rPr>
        <w:t> Исчерпанная (истинная) заболеваемость - это</w:t>
      </w:r>
      <w:r w:rsidRPr="00B535C3">
        <w:rPr>
          <w:color w:val="000000"/>
        </w:rPr>
        <w:br/>
        <w:t>1. заболеваемость по данным обращаемости в амбулаторно-поликлинические учреждения</w:t>
      </w:r>
      <w:r w:rsidRPr="00B535C3">
        <w:rPr>
          <w:color w:val="000000"/>
        </w:rPr>
        <w:br/>
        <w:t>2. госпитализированная заболеваемость</w:t>
      </w:r>
      <w:r w:rsidRPr="00B535C3">
        <w:rPr>
          <w:color w:val="000000"/>
        </w:rPr>
        <w:br/>
        <w:t>3. заболеваемость, выявленная при медосмотрах</w:t>
      </w:r>
      <w:r w:rsidRPr="00B535C3">
        <w:rPr>
          <w:color w:val="000000"/>
        </w:rPr>
        <w:br/>
        <w:t>4. заболеваемость по данным обращаемости, дополненная данными медосмотров</w:t>
      </w:r>
      <w:r w:rsidRPr="00B535C3">
        <w:rPr>
          <w:color w:val="000000"/>
        </w:rPr>
        <w:br/>
        <w:t>5. заболеваемость по временной нетрудоспособности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35.</w:t>
      </w:r>
      <w:r w:rsidRPr="00B535C3">
        <w:rPr>
          <w:color w:val="000000"/>
        </w:rPr>
        <w:t> </w:t>
      </w:r>
      <w:proofErr w:type="gramStart"/>
      <w:r w:rsidRPr="00B535C3">
        <w:rPr>
          <w:color w:val="000000"/>
        </w:rPr>
        <w:t>Рост абсолютного числа больных с впервые в жизни установленным диагнозом злокачественного новообразования обусловлен</w:t>
      </w:r>
      <w:r w:rsidRPr="00B535C3">
        <w:rPr>
          <w:color w:val="000000"/>
        </w:rPr>
        <w:br/>
        <w:t>1. улучшением диагностики</w:t>
      </w:r>
      <w:r w:rsidRPr="00B535C3">
        <w:rPr>
          <w:color w:val="000000"/>
        </w:rPr>
        <w:br/>
        <w:t>2. статистической регистрацией</w:t>
      </w:r>
      <w:r w:rsidRPr="00B535C3">
        <w:rPr>
          <w:color w:val="000000"/>
        </w:rPr>
        <w:br/>
        <w:t>3. ростом доли лиц старших возрастных групп</w:t>
      </w:r>
      <w:r w:rsidRPr="00B535C3">
        <w:rPr>
          <w:color w:val="000000"/>
        </w:rPr>
        <w:br/>
        <w:t>4. истинным ростом заболеваемости злокачественными новообразованиями отдельных локализаций</w:t>
      </w:r>
      <w:r w:rsidRPr="00B535C3">
        <w:rPr>
          <w:color w:val="000000"/>
        </w:rPr>
        <w:br/>
        <w:t>5. болезней детского возраста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36.</w:t>
      </w:r>
      <w:proofErr w:type="gramEnd"/>
      <w:r w:rsidRPr="00B535C3">
        <w:rPr>
          <w:color w:val="000000"/>
        </w:rPr>
        <w:t> Причинами передачи ВИЧ-инфекции являются</w:t>
      </w:r>
      <w:r w:rsidRPr="00B535C3">
        <w:rPr>
          <w:color w:val="000000"/>
        </w:rPr>
        <w:br/>
        <w:t>1. половое распространение инфекции при гетеросексуальном контакте</w:t>
      </w:r>
      <w:r w:rsidRPr="00B535C3">
        <w:rPr>
          <w:color w:val="000000"/>
        </w:rPr>
        <w:br/>
      </w:r>
      <w:r w:rsidRPr="00B535C3">
        <w:rPr>
          <w:color w:val="000000"/>
        </w:rPr>
        <w:lastRenderedPageBreak/>
        <w:t>2. половое распространение инфекции при гомосексуальных отношениях</w:t>
      </w:r>
      <w:r w:rsidRPr="00B535C3">
        <w:rPr>
          <w:color w:val="000000"/>
        </w:rPr>
        <w:br/>
        <w:t>3. через не стерильный инструментарий</w:t>
      </w:r>
      <w:r w:rsidRPr="00B535C3">
        <w:rPr>
          <w:color w:val="000000"/>
        </w:rPr>
        <w:br/>
        <w:t>4. при многократном использовании шприцев наркоманами</w:t>
      </w:r>
      <w:r w:rsidRPr="00B535C3">
        <w:rPr>
          <w:color w:val="000000"/>
        </w:rPr>
        <w:br/>
        <w:t>5. оральный прием лекарств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37.</w:t>
      </w:r>
      <w:r w:rsidRPr="00B535C3">
        <w:rPr>
          <w:color w:val="000000"/>
        </w:rPr>
        <w:t> Причинами роста социально обусловленных заболеваний являются</w:t>
      </w:r>
      <w:r w:rsidRPr="00B535C3">
        <w:rPr>
          <w:color w:val="000000"/>
        </w:rPr>
        <w:br/>
        <w:t xml:space="preserve">1. </w:t>
      </w:r>
      <w:proofErr w:type="spellStart"/>
      <w:r w:rsidRPr="00B535C3">
        <w:rPr>
          <w:color w:val="000000"/>
        </w:rPr>
        <w:t>психоэмоциональные</w:t>
      </w:r>
      <w:proofErr w:type="spellEnd"/>
      <w:r w:rsidRPr="00B535C3">
        <w:rPr>
          <w:color w:val="000000"/>
        </w:rPr>
        <w:t xml:space="preserve"> факторы</w:t>
      </w:r>
      <w:r w:rsidRPr="00B535C3">
        <w:rPr>
          <w:color w:val="000000"/>
        </w:rPr>
        <w:br/>
        <w:t>2. падение уровня морали в обществе и рост проституции</w:t>
      </w:r>
      <w:r w:rsidRPr="00B535C3">
        <w:rPr>
          <w:color w:val="000000"/>
        </w:rPr>
        <w:br/>
        <w:t>3. социально-экономические факторы</w:t>
      </w:r>
      <w:r w:rsidRPr="00B535C3">
        <w:rPr>
          <w:color w:val="000000"/>
        </w:rPr>
        <w:br/>
        <w:t>4. миграция в Казахстан большого числа беженцев и вынужденных переселенцев без сре</w:t>
      </w:r>
      <w:proofErr w:type="gramStart"/>
      <w:r w:rsidRPr="00B535C3">
        <w:rPr>
          <w:color w:val="000000"/>
        </w:rPr>
        <w:t>дств к с</w:t>
      </w:r>
      <w:proofErr w:type="gramEnd"/>
      <w:r w:rsidRPr="00B535C3">
        <w:rPr>
          <w:color w:val="000000"/>
        </w:rPr>
        <w:t>уществованию</w:t>
      </w:r>
      <w:r w:rsidRPr="00B535C3">
        <w:rPr>
          <w:color w:val="000000"/>
        </w:rPr>
        <w:br/>
        <w:t>5. демографический рост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38.</w:t>
      </w:r>
      <w:r w:rsidRPr="00B535C3">
        <w:rPr>
          <w:color w:val="000000"/>
        </w:rPr>
        <w:t> Изучение заболеваемости на основе сплошного метода проводится</w:t>
      </w:r>
      <w:r w:rsidRPr="00B535C3">
        <w:rPr>
          <w:color w:val="000000"/>
        </w:rPr>
        <w:br/>
        <w:t>1. по обращаемости в ЛПО, оказывающих амбулаторно-поликлиническую помощь</w:t>
      </w:r>
      <w:r w:rsidRPr="00B535C3">
        <w:rPr>
          <w:color w:val="000000"/>
        </w:rPr>
        <w:br/>
        <w:t>2. по обращаемости в ЛПО, оказывающих стационарную помощь</w:t>
      </w:r>
      <w:r w:rsidRPr="00B535C3">
        <w:rPr>
          <w:color w:val="000000"/>
        </w:rPr>
        <w:br/>
        <w:t>3. по данным о причинах смерти</w:t>
      </w:r>
      <w:r w:rsidRPr="00B535C3">
        <w:rPr>
          <w:color w:val="000000"/>
        </w:rPr>
        <w:br/>
        <w:t xml:space="preserve">4. по данным о причинах </w:t>
      </w:r>
      <w:proofErr w:type="spellStart"/>
      <w:r w:rsidRPr="00B535C3">
        <w:rPr>
          <w:color w:val="000000"/>
        </w:rPr>
        <w:t>инвалидизации</w:t>
      </w:r>
      <w:proofErr w:type="spellEnd"/>
      <w:r w:rsidRPr="00B535C3">
        <w:rPr>
          <w:color w:val="000000"/>
        </w:rPr>
        <w:br/>
        <w:t>5. по данным профилактических осмотров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39.</w:t>
      </w:r>
      <w:r w:rsidRPr="00B535C3">
        <w:rPr>
          <w:color w:val="000000"/>
        </w:rPr>
        <w:t> Все болезни в международной классификации болезней и проблем, связанных со здоровьем (мкб-10), сгруппированы по</w:t>
      </w:r>
      <w:r w:rsidRPr="00B535C3">
        <w:rPr>
          <w:color w:val="000000"/>
        </w:rPr>
        <w:br/>
        <w:t>1. этиологии</w:t>
      </w:r>
      <w:r w:rsidRPr="00B535C3">
        <w:rPr>
          <w:color w:val="000000"/>
        </w:rPr>
        <w:br/>
        <w:t>2. патогенезу</w:t>
      </w:r>
      <w:r w:rsidRPr="00B535C3">
        <w:rPr>
          <w:color w:val="000000"/>
        </w:rPr>
        <w:br/>
        <w:t>3. условиям и факторам развития болезни</w:t>
      </w:r>
      <w:r w:rsidRPr="00B535C3">
        <w:rPr>
          <w:color w:val="000000"/>
        </w:rPr>
        <w:br/>
        <w:t>4. системам организма</w:t>
      </w:r>
      <w:r w:rsidRPr="00B535C3">
        <w:rPr>
          <w:color w:val="000000"/>
        </w:rPr>
        <w:br/>
        <w:t>5. клинике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40.</w:t>
      </w:r>
      <w:r w:rsidRPr="00B535C3">
        <w:rPr>
          <w:color w:val="000000"/>
        </w:rPr>
        <w:t> Динамику явления за ряд лет можно представить в виде</w:t>
      </w:r>
      <w:r w:rsidRPr="00B535C3">
        <w:rPr>
          <w:color w:val="000000"/>
        </w:rPr>
        <w:br/>
        <w:t xml:space="preserve">1. </w:t>
      </w:r>
      <w:proofErr w:type="spellStart"/>
      <w:r w:rsidRPr="00B535C3">
        <w:rPr>
          <w:color w:val="000000"/>
        </w:rPr>
        <w:t>внутристолбиковой</w:t>
      </w:r>
      <w:proofErr w:type="spellEnd"/>
      <w:r w:rsidRPr="00B535C3">
        <w:rPr>
          <w:color w:val="000000"/>
        </w:rPr>
        <w:t xml:space="preserve"> диаграммы</w:t>
      </w:r>
      <w:r w:rsidRPr="00B535C3">
        <w:rPr>
          <w:color w:val="000000"/>
        </w:rPr>
        <w:br/>
        <w:t>2. столбиковых диаграмм</w:t>
      </w:r>
      <w:r w:rsidRPr="00B535C3">
        <w:rPr>
          <w:color w:val="000000"/>
        </w:rPr>
        <w:br/>
        <w:t>3. секторной диаграммы</w:t>
      </w:r>
      <w:r w:rsidRPr="00B535C3">
        <w:rPr>
          <w:color w:val="000000"/>
        </w:rPr>
        <w:br/>
        <w:t>4. линейного графика</w:t>
      </w:r>
      <w:r w:rsidRPr="00B535C3">
        <w:rPr>
          <w:color w:val="000000"/>
        </w:rPr>
        <w:br/>
        <w:t>5. картограммы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41.</w:t>
      </w:r>
      <w:r w:rsidRPr="00B535C3">
        <w:rPr>
          <w:color w:val="000000"/>
        </w:rPr>
        <w:t> Средняя величина - это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обобщающая числовая характеристика размера изучаемого признака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42.</w:t>
      </w:r>
      <w:r w:rsidRPr="00B535C3">
        <w:rPr>
          <w:color w:val="000000"/>
        </w:rPr>
        <w:t> Средние величины применяются для оценки</w:t>
      </w:r>
      <w:r w:rsidRPr="00B535C3">
        <w:rPr>
          <w:color w:val="000000"/>
        </w:rPr>
        <w:br/>
        <w:t>1. состояния здоровья населения</w:t>
      </w:r>
      <w:r w:rsidRPr="00B535C3">
        <w:rPr>
          <w:color w:val="000000"/>
        </w:rPr>
        <w:br/>
        <w:t>2. организации работы и деятельности лечебно-профилактических учреждений в целом, отдельных его подразделений и врачей</w:t>
      </w:r>
      <w:r w:rsidRPr="00B535C3">
        <w:rPr>
          <w:color w:val="000000"/>
        </w:rPr>
        <w:br/>
        <w:t>3. организации работы и деятельности всей системы здравоохранения</w:t>
      </w:r>
      <w:r w:rsidRPr="00B535C3">
        <w:rPr>
          <w:color w:val="000000"/>
        </w:rPr>
        <w:br/>
        <w:t>4. состояния окружающей среды</w:t>
      </w:r>
      <w:r w:rsidRPr="00B535C3">
        <w:rPr>
          <w:color w:val="000000"/>
        </w:rPr>
        <w:br/>
        <w:t>5. отдельных заболеваний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43.</w:t>
      </w:r>
      <w:r w:rsidRPr="00B535C3">
        <w:rPr>
          <w:color w:val="000000"/>
        </w:rPr>
        <w:t> Оборот койки определяется следующим отношением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(число прошедших больных)</w:t>
      </w:r>
      <w:proofErr w:type="gramStart"/>
      <w:r w:rsidRPr="00B535C3">
        <w:rPr>
          <w:rStyle w:val="a5"/>
          <w:b w:val="0"/>
          <w:bCs w:val="0"/>
          <w:color w:val="000000"/>
        </w:rPr>
        <w:t xml:space="preserve"> :</w:t>
      </w:r>
      <w:proofErr w:type="gramEnd"/>
      <w:r w:rsidRPr="00B535C3">
        <w:rPr>
          <w:rStyle w:val="a5"/>
          <w:b w:val="0"/>
          <w:bCs w:val="0"/>
          <w:color w:val="000000"/>
        </w:rPr>
        <w:t xml:space="preserve"> (среднегодовое число коек)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44.</w:t>
      </w:r>
      <w:r w:rsidRPr="00B535C3">
        <w:rPr>
          <w:color w:val="000000"/>
        </w:rPr>
        <w:t> Из каких частей состоят таблицы. Укажите ошибочный ответ на вопрос</w:t>
      </w:r>
      <w:r w:rsidRPr="00B535C3">
        <w:rPr>
          <w:color w:val="000000"/>
        </w:rPr>
        <w:br/>
        <w:t>1. прилагательное</w:t>
      </w:r>
      <w:r w:rsidRPr="00B535C3">
        <w:rPr>
          <w:color w:val="000000"/>
        </w:rPr>
        <w:br/>
        <w:t>2. подлежащее</w:t>
      </w:r>
      <w:r w:rsidRPr="00B535C3">
        <w:rPr>
          <w:color w:val="000000"/>
        </w:rPr>
        <w:br/>
        <w:t>3. сказуемое</w:t>
      </w:r>
      <w:r w:rsidRPr="00B535C3">
        <w:rPr>
          <w:color w:val="000000"/>
        </w:rPr>
        <w:br/>
        <w:t>4. суффикс</w:t>
      </w:r>
      <w:r w:rsidRPr="00B535C3">
        <w:rPr>
          <w:color w:val="000000"/>
        </w:rPr>
        <w:br/>
        <w:t>5. предлог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45.</w:t>
      </w:r>
      <w:r w:rsidRPr="00B535C3">
        <w:rPr>
          <w:color w:val="000000"/>
        </w:rPr>
        <w:t> Какой закон является одним из основополагающих в статистике?</w:t>
      </w:r>
      <w:r w:rsidRPr="00B535C3">
        <w:rPr>
          <w:color w:val="000000"/>
        </w:rPr>
        <w:br/>
        <w:t>Укажите правильный ответ на вопрос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больших чисел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46.</w:t>
      </w:r>
      <w:r w:rsidRPr="00B535C3">
        <w:rPr>
          <w:color w:val="000000"/>
        </w:rPr>
        <w:t> Какие бывают виды ошибок статистического наблюдения. Укажите ошибочный ответ на вопрос</w:t>
      </w:r>
      <w:r w:rsidRPr="00B535C3">
        <w:rPr>
          <w:color w:val="000000"/>
        </w:rPr>
        <w:br/>
        <w:t>Ответ: </w:t>
      </w:r>
      <w:proofErr w:type="gramStart"/>
      <w:r w:rsidRPr="00B535C3">
        <w:rPr>
          <w:rStyle w:val="a5"/>
          <w:b w:val="0"/>
          <w:bCs w:val="0"/>
          <w:color w:val="000000"/>
        </w:rPr>
        <w:t>произвольные</w:t>
      </w:r>
      <w:proofErr w:type="gramEnd"/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47.</w:t>
      </w:r>
      <w:r w:rsidRPr="00B535C3">
        <w:rPr>
          <w:color w:val="000000"/>
        </w:rPr>
        <w:t> Как называют показатели, отражающие распространенность (частоту явления во всем совокупном населении)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общие показатели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lastRenderedPageBreak/>
        <w:t>48.</w:t>
      </w:r>
      <w:r w:rsidRPr="00B535C3">
        <w:rPr>
          <w:color w:val="000000"/>
        </w:rPr>
        <w:t> Какой из приведенных коэффициентов является коэффициентом рождаемости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это - коэффициент, показывающий число родившихся живыми за год на 1000 населения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49.</w:t>
      </w:r>
      <w:r w:rsidRPr="00B535C3">
        <w:rPr>
          <w:color w:val="000000"/>
        </w:rPr>
        <w:t> Какие из приведенных ниже видов статистических совокупностей действительно существуют</w:t>
      </w:r>
      <w:r w:rsidRPr="00B535C3">
        <w:rPr>
          <w:color w:val="000000"/>
        </w:rPr>
        <w:br/>
        <w:t xml:space="preserve">1. </w:t>
      </w:r>
      <w:proofErr w:type="gramStart"/>
      <w:r w:rsidRPr="00B535C3">
        <w:rPr>
          <w:color w:val="000000"/>
        </w:rPr>
        <w:t>общая</w:t>
      </w:r>
      <w:proofErr w:type="gramEnd"/>
      <w:r w:rsidRPr="00B535C3">
        <w:rPr>
          <w:color w:val="000000"/>
        </w:rPr>
        <w:br/>
        <w:t>2. требуемая</w:t>
      </w:r>
      <w:r w:rsidRPr="00B535C3">
        <w:rPr>
          <w:color w:val="000000"/>
        </w:rPr>
        <w:br/>
        <w:t>3. выборочная</w:t>
      </w:r>
      <w:r w:rsidRPr="00B535C3">
        <w:rPr>
          <w:color w:val="000000"/>
        </w:rPr>
        <w:br/>
        <w:t>4. генеральная</w:t>
      </w:r>
      <w:r w:rsidRPr="00B535C3">
        <w:rPr>
          <w:color w:val="000000"/>
        </w:rPr>
        <w:br/>
        <w:t>5. частичная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50.</w:t>
      </w:r>
      <w:r w:rsidRPr="00B535C3">
        <w:rPr>
          <w:color w:val="000000"/>
        </w:rPr>
        <w:t> Какие из приведенных ниже видов статистических совокупностей действительно существуют</w:t>
      </w:r>
      <w:r w:rsidRPr="00B535C3">
        <w:rPr>
          <w:color w:val="000000"/>
        </w:rPr>
        <w:br/>
        <w:t xml:space="preserve">1. </w:t>
      </w:r>
      <w:proofErr w:type="gramStart"/>
      <w:r w:rsidRPr="00B535C3">
        <w:rPr>
          <w:color w:val="000000"/>
        </w:rPr>
        <w:t>общая</w:t>
      </w:r>
      <w:proofErr w:type="gramEnd"/>
      <w:r w:rsidRPr="00B535C3">
        <w:rPr>
          <w:color w:val="000000"/>
        </w:rPr>
        <w:br/>
        <w:t>2. требуемая</w:t>
      </w:r>
      <w:r w:rsidRPr="00B535C3">
        <w:rPr>
          <w:color w:val="000000"/>
        </w:rPr>
        <w:br/>
        <w:t>3. выборочная</w:t>
      </w:r>
      <w:r w:rsidRPr="00B535C3">
        <w:rPr>
          <w:color w:val="000000"/>
        </w:rPr>
        <w:br/>
        <w:t>4. генеральная</w:t>
      </w:r>
      <w:r w:rsidRPr="00B535C3">
        <w:rPr>
          <w:color w:val="000000"/>
        </w:rPr>
        <w:br/>
        <w:t>5. частичная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51.</w:t>
      </w:r>
      <w:r w:rsidRPr="00B535C3">
        <w:rPr>
          <w:color w:val="000000"/>
        </w:rPr>
        <w:t> Какие из терминов применяют, говоря о движении населения? Укажите ошибочные ответы на вопрос</w:t>
      </w:r>
      <w:r w:rsidRPr="00B535C3">
        <w:rPr>
          <w:color w:val="000000"/>
        </w:rPr>
        <w:br/>
        <w:t xml:space="preserve">1. </w:t>
      </w:r>
      <w:proofErr w:type="gramStart"/>
      <w:r w:rsidRPr="00B535C3">
        <w:rPr>
          <w:color w:val="000000"/>
        </w:rPr>
        <w:t>естественное</w:t>
      </w:r>
      <w:proofErr w:type="gramEnd"/>
      <w:r w:rsidRPr="00B535C3">
        <w:rPr>
          <w:color w:val="000000"/>
        </w:rPr>
        <w:br/>
        <w:t>2. социальное</w:t>
      </w:r>
      <w:r w:rsidRPr="00B535C3">
        <w:rPr>
          <w:color w:val="000000"/>
        </w:rPr>
        <w:br/>
        <w:t>3. механическое</w:t>
      </w:r>
      <w:r w:rsidRPr="00B535C3">
        <w:rPr>
          <w:color w:val="000000"/>
        </w:rPr>
        <w:br/>
        <w:t>4. поступательное</w:t>
      </w:r>
      <w:r w:rsidRPr="00B535C3">
        <w:rPr>
          <w:color w:val="000000"/>
        </w:rPr>
        <w:br/>
        <w:t>5. перемежающее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52.</w:t>
      </w:r>
      <w:r w:rsidRPr="00B535C3">
        <w:rPr>
          <w:color w:val="000000"/>
        </w:rPr>
        <w:t> Демография - это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наука о населении и закономерностях воспроизводства населения, их социально-экономической обусловленности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53.</w:t>
      </w:r>
      <w:r w:rsidRPr="00B535C3">
        <w:rPr>
          <w:color w:val="000000"/>
        </w:rPr>
        <w:t> Какие существуют виды миграции? Укажите ошибочный ответ на вопрос</w:t>
      </w:r>
      <w:r w:rsidRPr="00B535C3">
        <w:rPr>
          <w:color w:val="000000"/>
        </w:rPr>
        <w:br/>
        <w:t>Ответ: </w:t>
      </w:r>
      <w:proofErr w:type="gramStart"/>
      <w:r w:rsidRPr="00B535C3">
        <w:rPr>
          <w:rStyle w:val="a5"/>
          <w:b w:val="0"/>
          <w:bCs w:val="0"/>
          <w:color w:val="000000"/>
        </w:rPr>
        <w:t>периодическая</w:t>
      </w:r>
      <w:proofErr w:type="gramEnd"/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54.</w:t>
      </w:r>
      <w:r w:rsidRPr="00B535C3">
        <w:rPr>
          <w:color w:val="000000"/>
        </w:rPr>
        <w:t> Какие данные есть в листке учета движения больных и коечного фонда стационара (ф. №007/у)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количество поступивших сельских жителей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55.</w:t>
      </w:r>
      <w:r w:rsidRPr="00B535C3">
        <w:rPr>
          <w:color w:val="000000"/>
        </w:rPr>
        <w:t> Какие данные необходимы для расчета структуры заболеваемости пациентов в стационаре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число заболеваний по нозологическим формам, общее число выбывших больных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56.</w:t>
      </w:r>
      <w:r w:rsidRPr="00B535C3">
        <w:rPr>
          <w:color w:val="000000"/>
        </w:rPr>
        <w:t> </w:t>
      </w:r>
      <w:proofErr w:type="gramStart"/>
      <w:r w:rsidRPr="00B535C3">
        <w:rPr>
          <w:color w:val="000000"/>
        </w:rPr>
        <w:t>Какое из приведенных ниже явлений соответствует экстенсивному показателю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распределение целого на части</w:t>
      </w:r>
      <w:proofErr w:type="gramEnd"/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57.</w:t>
      </w:r>
      <w:r w:rsidRPr="00B535C3">
        <w:rPr>
          <w:color w:val="000000"/>
        </w:rPr>
        <w:t> Для чего используется интенсивный показатель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для изучения частоты явления в данной среде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58.</w:t>
      </w:r>
      <w:r w:rsidRPr="00B535C3">
        <w:rPr>
          <w:color w:val="000000"/>
        </w:rPr>
        <w:t> Каких данных нет в медицинской карте стационарного больного (</w:t>
      </w:r>
      <w:proofErr w:type="spellStart"/>
      <w:r w:rsidRPr="00B535C3">
        <w:rPr>
          <w:color w:val="000000"/>
        </w:rPr>
        <w:t>ф.№</w:t>
      </w:r>
      <w:proofErr w:type="spellEnd"/>
      <w:r w:rsidRPr="00B535C3">
        <w:rPr>
          <w:color w:val="000000"/>
        </w:rPr>
        <w:t xml:space="preserve"> 003/у)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сведений о заработной плате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59.</w:t>
      </w:r>
      <w:r w:rsidRPr="00B535C3">
        <w:rPr>
          <w:color w:val="000000"/>
        </w:rPr>
        <w:t> </w:t>
      </w:r>
      <w:proofErr w:type="gramStart"/>
      <w:r w:rsidRPr="00B535C3">
        <w:rPr>
          <w:color w:val="000000"/>
        </w:rPr>
        <w:t>Какие учетные формы используются в работе городской поликлиники</w:t>
      </w:r>
      <w:r w:rsidRPr="00B535C3">
        <w:rPr>
          <w:color w:val="000000"/>
        </w:rPr>
        <w:br/>
        <w:t>1. статистическая карта амбулаторного пациента</w:t>
      </w:r>
      <w:r w:rsidRPr="00B535C3">
        <w:rPr>
          <w:color w:val="000000"/>
        </w:rPr>
        <w:br/>
        <w:t>(ф.25-6/у-99)</w:t>
      </w:r>
      <w:r w:rsidRPr="00B535C3">
        <w:rPr>
          <w:color w:val="000000"/>
        </w:rPr>
        <w:br/>
        <w:t>2. книга записи вызовов врачей на дом (ф. .№ 031/у)</w:t>
      </w:r>
      <w:r w:rsidRPr="00B535C3">
        <w:rPr>
          <w:color w:val="000000"/>
        </w:rPr>
        <w:br/>
        <w:t>3. книга регистрации умерших на дому и выданных</w:t>
      </w:r>
      <w:r w:rsidRPr="00B535C3">
        <w:rPr>
          <w:color w:val="000000"/>
        </w:rPr>
        <w:br/>
        <w:t>врачебных свидетельств о смерти (ф.27)</w:t>
      </w:r>
      <w:r w:rsidRPr="00B535C3">
        <w:rPr>
          <w:color w:val="000000"/>
        </w:rPr>
        <w:br/>
        <w:t>4. контрольная карта диспансерного наблюдения (ф. 030/у)</w:t>
      </w:r>
      <w:r w:rsidRPr="00B535C3">
        <w:rPr>
          <w:color w:val="000000"/>
        </w:rPr>
        <w:br/>
        <w:t>5. статистическая карта стационарного больного (ф.003/у)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60.</w:t>
      </w:r>
      <w:proofErr w:type="gramEnd"/>
      <w:r w:rsidRPr="00B535C3">
        <w:rPr>
          <w:color w:val="000000"/>
        </w:rPr>
        <w:t> Республика Казахстан является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унитарным государством с президентской формой правления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61.</w:t>
      </w:r>
      <w:r w:rsidRPr="00B535C3">
        <w:rPr>
          <w:color w:val="000000"/>
        </w:rPr>
        <w:t> Права и свободы человека в Республике Казахстан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принадлежат каждому от рождения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62.</w:t>
      </w:r>
      <w:r w:rsidRPr="00B535C3">
        <w:rPr>
          <w:color w:val="000000"/>
        </w:rPr>
        <w:t> Под потребностью населения в госпитализации понимается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процент (доля) населения, нуждающегося в госпитализации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color w:val="000000"/>
        </w:rPr>
      </w:pPr>
      <w:r w:rsidRPr="00B535C3">
        <w:rPr>
          <w:rStyle w:val="a5"/>
          <w:b w:val="0"/>
          <w:bCs w:val="0"/>
          <w:color w:val="000000"/>
        </w:rPr>
        <w:t>63.</w:t>
      </w:r>
      <w:r w:rsidRPr="00B535C3">
        <w:rPr>
          <w:color w:val="000000"/>
        </w:rPr>
        <w:t> При какой численности населения в населенных пунктах открываются центры ПМСП</w:t>
      </w:r>
      <w:r w:rsidRPr="00B535C3">
        <w:rPr>
          <w:color w:val="000000"/>
        </w:rPr>
        <w:br/>
        <w:t>Ответ: </w:t>
      </w:r>
      <w:r w:rsidRPr="00B535C3">
        <w:rPr>
          <w:rStyle w:val="a5"/>
          <w:b w:val="0"/>
          <w:bCs w:val="0"/>
          <w:color w:val="000000"/>
        </w:rPr>
        <w:t>при численности от 5000 до 10000 жителей</w:t>
      </w:r>
    </w:p>
    <w:p w:rsidR="00B535C3" w:rsidRPr="00B535C3" w:rsidRDefault="00B535C3" w:rsidP="00B535C3">
      <w:pPr>
        <w:pStyle w:val="tests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B535C3">
        <w:rPr>
          <w:rStyle w:val="a5"/>
          <w:b w:val="0"/>
          <w:bCs w:val="0"/>
          <w:color w:val="000000"/>
        </w:rPr>
        <w:lastRenderedPageBreak/>
        <w:t>64.</w:t>
      </w:r>
      <w:r w:rsidRPr="00B535C3">
        <w:rPr>
          <w:color w:val="000000"/>
        </w:rPr>
        <w:t> Специальные показатели младенческой смертности</w:t>
      </w:r>
      <w:r w:rsidRPr="00B535C3">
        <w:rPr>
          <w:color w:val="000000"/>
        </w:rPr>
        <w:br/>
        <w:t>1. перинатальная смертность</w:t>
      </w:r>
      <w:r w:rsidRPr="00B535C3">
        <w:rPr>
          <w:color w:val="000000"/>
        </w:rPr>
        <w:br/>
        <w:t xml:space="preserve">2. поздняя </w:t>
      </w:r>
      <w:proofErr w:type="spellStart"/>
      <w:r w:rsidRPr="00B535C3">
        <w:rPr>
          <w:color w:val="000000"/>
        </w:rPr>
        <w:t>неонатальная</w:t>
      </w:r>
      <w:proofErr w:type="spellEnd"/>
      <w:r w:rsidRPr="00B535C3">
        <w:rPr>
          <w:color w:val="000000"/>
        </w:rPr>
        <w:t xml:space="preserve"> смертность</w:t>
      </w:r>
      <w:r w:rsidRPr="00B535C3">
        <w:rPr>
          <w:color w:val="000000"/>
        </w:rPr>
        <w:br/>
        <w:t xml:space="preserve">3. ранняя </w:t>
      </w:r>
      <w:proofErr w:type="spellStart"/>
      <w:r w:rsidRPr="00B535C3">
        <w:rPr>
          <w:color w:val="000000"/>
        </w:rPr>
        <w:t>неонатальная</w:t>
      </w:r>
      <w:proofErr w:type="spellEnd"/>
      <w:r w:rsidRPr="00B535C3">
        <w:rPr>
          <w:color w:val="000000"/>
        </w:rPr>
        <w:t xml:space="preserve"> смертность</w:t>
      </w:r>
      <w:r w:rsidRPr="00B535C3">
        <w:rPr>
          <w:color w:val="000000"/>
        </w:rPr>
        <w:br/>
        <w:t>4. мертворождаемость</w:t>
      </w:r>
      <w:r w:rsidRPr="00B535C3">
        <w:rPr>
          <w:color w:val="000000"/>
        </w:rPr>
        <w:br/>
        <w:t>5. младенческая смертность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65.</w:t>
      </w:r>
      <w:r w:rsidRPr="00B535C3">
        <w:rPr>
          <w:color w:val="000000"/>
        </w:rPr>
        <w:t> Перечислить виды медицинской помощи согласно Закону республики Казахстан "О системе здравоохранения" от 04.06.03 г.</w:t>
      </w:r>
      <w:r w:rsidRPr="00B535C3">
        <w:rPr>
          <w:color w:val="000000"/>
        </w:rPr>
        <w:br/>
        <w:t>1. ПМСП</w:t>
      </w:r>
      <w:r w:rsidRPr="00B535C3">
        <w:rPr>
          <w:color w:val="000000"/>
        </w:rPr>
        <w:br/>
        <w:t>2. амбулаторно-поликлиническая помощь</w:t>
      </w:r>
      <w:r w:rsidRPr="00B535C3">
        <w:rPr>
          <w:color w:val="000000"/>
        </w:rPr>
        <w:br/>
        <w:t>3. специализированная помощь</w:t>
      </w:r>
      <w:r w:rsidRPr="00B535C3">
        <w:rPr>
          <w:color w:val="000000"/>
        </w:rPr>
        <w:br/>
        <w:t>4. высокоспециализированная помощь</w:t>
      </w:r>
      <w:r w:rsidRPr="00B535C3">
        <w:rPr>
          <w:color w:val="000000"/>
        </w:rPr>
        <w:br/>
        <w:t>5. скорая медицинская помощь</w:t>
      </w:r>
      <w:r w:rsidRPr="00B535C3">
        <w:rPr>
          <w:color w:val="000000"/>
        </w:rPr>
        <w:br/>
      </w:r>
      <w:r w:rsidRPr="00B535C3">
        <w:rPr>
          <w:rStyle w:val="a5"/>
          <w:b w:val="0"/>
          <w:bCs w:val="0"/>
          <w:color w:val="000000"/>
        </w:rPr>
        <w:t>66.</w:t>
      </w:r>
      <w:r w:rsidRPr="00B535C3">
        <w:rPr>
          <w:color w:val="000000"/>
        </w:rPr>
        <w:t> Перечислите формы оказания медицинской помощи (согласно Закону РК "О системе здравоохранения" от 04.06.03 г.)</w:t>
      </w:r>
      <w:r w:rsidRPr="00B535C3">
        <w:rPr>
          <w:color w:val="000000"/>
        </w:rPr>
        <w:br/>
        <w:t xml:space="preserve">1) </w:t>
      </w:r>
      <w:proofErr w:type="spellStart"/>
      <w:r w:rsidRPr="00B535C3">
        <w:rPr>
          <w:color w:val="000000"/>
        </w:rPr>
        <w:t>стационарозамещающая</w:t>
      </w:r>
      <w:proofErr w:type="spellEnd"/>
      <w:r w:rsidRPr="00B535C3">
        <w:rPr>
          <w:color w:val="000000"/>
        </w:rPr>
        <w:br/>
        <w:t>2) амбулаторно-поликлиническая</w:t>
      </w:r>
      <w:r w:rsidRPr="00B535C3">
        <w:rPr>
          <w:color w:val="000000"/>
        </w:rPr>
        <w:br/>
        <w:t>3) скорая медицинская помощь</w:t>
      </w:r>
      <w:r w:rsidRPr="00B535C3">
        <w:rPr>
          <w:color w:val="000000"/>
        </w:rPr>
        <w:br/>
        <w:t>4) квалифицированная медицинская помощь</w:t>
      </w:r>
      <w:r w:rsidRPr="00B535C3">
        <w:rPr>
          <w:color w:val="000000"/>
        </w:rPr>
        <w:br/>
        <w:t>5) доврачебная медицинская помощь</w:t>
      </w:r>
      <w:r w:rsidRPr="00B535C3">
        <w:rPr>
          <w:rFonts w:ascii="Segoe UI" w:hAnsi="Segoe UI" w:cs="Segoe UI"/>
          <w:color w:val="000000"/>
        </w:rPr>
        <w:br/>
      </w:r>
    </w:p>
    <w:p w:rsidR="00B535C3" w:rsidRDefault="00B535C3" w:rsidP="00B535C3">
      <w:pPr>
        <w:pStyle w:val="tests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1414B2">
      <w:pPr>
        <w:pStyle w:val="a3"/>
        <w:spacing w:before="5"/>
        <w:jc w:val="center"/>
        <w:rPr>
          <w:b/>
          <w:bCs/>
          <w:sz w:val="28"/>
          <w:szCs w:val="28"/>
        </w:rPr>
      </w:pPr>
    </w:p>
    <w:p w:rsidR="00B535C3" w:rsidRDefault="00B535C3" w:rsidP="00B535C3">
      <w:pPr>
        <w:pStyle w:val="a3"/>
        <w:numPr>
          <w:ilvl w:val="0"/>
          <w:numId w:val="12"/>
        </w:numPr>
        <w:spacing w:before="5"/>
        <w:rPr>
          <w:b/>
          <w:bCs/>
          <w:sz w:val="28"/>
          <w:szCs w:val="28"/>
        </w:rPr>
      </w:pPr>
      <w:proofErr w:type="gramStart"/>
      <w:r w:rsidRPr="00B535C3">
        <w:rPr>
          <w:b/>
          <w:bCs/>
          <w:sz w:val="28"/>
          <w:szCs w:val="28"/>
        </w:rPr>
        <w:lastRenderedPageBreak/>
        <w:t>Теоретические вопросов итоговой аттестации:</w:t>
      </w:r>
      <w:proofErr w:type="gramEnd"/>
    </w:p>
    <w:p w:rsidR="001414B2" w:rsidRPr="00296F7E" w:rsidRDefault="001414B2" w:rsidP="007A343F">
      <w:pPr>
        <w:pStyle w:val="a3"/>
        <w:numPr>
          <w:ilvl w:val="0"/>
          <w:numId w:val="18"/>
        </w:numPr>
        <w:spacing w:before="5"/>
      </w:pPr>
      <w:r w:rsidRPr="00296F7E">
        <w:t xml:space="preserve">Понятие о ВОЗ, международных и федеральных </w:t>
      </w:r>
      <w:proofErr w:type="gramStart"/>
      <w:r w:rsidRPr="00296F7E">
        <w:t>программах</w:t>
      </w:r>
      <w:proofErr w:type="gramEnd"/>
      <w:r w:rsidRPr="00296F7E">
        <w:t xml:space="preserve"> по </w:t>
      </w:r>
      <w:proofErr w:type="spellStart"/>
      <w:r w:rsidRPr="00296F7E">
        <w:t>охранездоровья</w:t>
      </w:r>
      <w:proofErr w:type="spellEnd"/>
      <w:r w:rsidRPr="00296F7E">
        <w:t xml:space="preserve"> населения.</w:t>
      </w:r>
    </w:p>
    <w:p w:rsidR="001414B2" w:rsidRPr="00296F7E" w:rsidRDefault="001414B2" w:rsidP="00F451C6">
      <w:pPr>
        <w:pStyle w:val="a3"/>
        <w:numPr>
          <w:ilvl w:val="0"/>
          <w:numId w:val="18"/>
        </w:numPr>
        <w:spacing w:before="5"/>
      </w:pPr>
      <w:r w:rsidRPr="00296F7E">
        <w:t xml:space="preserve">Организация статистического исследования. ПЭВМ при </w:t>
      </w:r>
      <w:proofErr w:type="spellStart"/>
      <w:r w:rsidRPr="00296F7E">
        <w:t>статистическихисследованиях</w:t>
      </w:r>
      <w:proofErr w:type="spellEnd"/>
      <w:r w:rsidRPr="00296F7E">
        <w:t>.</w:t>
      </w:r>
    </w:p>
    <w:p w:rsidR="001414B2" w:rsidRPr="00296F7E" w:rsidRDefault="00296F7E" w:rsidP="00296F7E">
      <w:pPr>
        <w:pStyle w:val="a3"/>
        <w:numPr>
          <w:ilvl w:val="0"/>
          <w:numId w:val="18"/>
        </w:numPr>
        <w:spacing w:before="5"/>
      </w:pPr>
      <w:r w:rsidRPr="00296F7E">
        <w:t>П</w:t>
      </w:r>
      <w:r w:rsidR="001414B2" w:rsidRPr="00296F7E">
        <w:t>рава пациента и медицинского работника.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Демографические показатели. Расчет их.</w:t>
      </w:r>
    </w:p>
    <w:p w:rsidR="001414B2" w:rsidRPr="00296F7E" w:rsidRDefault="00296F7E" w:rsidP="00296F7E">
      <w:pPr>
        <w:pStyle w:val="a3"/>
        <w:numPr>
          <w:ilvl w:val="0"/>
          <w:numId w:val="18"/>
        </w:numPr>
        <w:spacing w:before="5"/>
      </w:pPr>
      <w:r w:rsidRPr="00296F7E">
        <w:t>С</w:t>
      </w:r>
      <w:r w:rsidR="001414B2" w:rsidRPr="00296F7E">
        <w:t>истема здравоохранения России. Принципы страховой медицины.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Статистика физического развития.</w:t>
      </w:r>
    </w:p>
    <w:p w:rsidR="00296F7E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 xml:space="preserve">Целевые индикаторы и показатели программы «Развитие здравоохранения». 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Организация медицинской помощи сельскому населению.</w:t>
      </w:r>
    </w:p>
    <w:p w:rsidR="001414B2" w:rsidRPr="00296F7E" w:rsidRDefault="001414B2" w:rsidP="000B4590">
      <w:pPr>
        <w:pStyle w:val="a3"/>
        <w:numPr>
          <w:ilvl w:val="0"/>
          <w:numId w:val="18"/>
        </w:numPr>
        <w:spacing w:before="5"/>
      </w:pPr>
      <w:r w:rsidRPr="00296F7E">
        <w:t xml:space="preserve">Учет и отчетность городских поликлиник для взрослых. Основные учетные </w:t>
      </w:r>
      <w:proofErr w:type="spellStart"/>
      <w:r w:rsidRPr="00296F7E">
        <w:t>иотчетные</w:t>
      </w:r>
      <w:proofErr w:type="spellEnd"/>
      <w:r w:rsidRPr="00296F7E">
        <w:t xml:space="preserve"> формы.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Виды острых отравлений, принципы оказания первой доврачебной помощи.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Этапы и сроки реализации программы «Развитие здравоохранения».</w:t>
      </w:r>
    </w:p>
    <w:p w:rsidR="001414B2" w:rsidRPr="00296F7E" w:rsidRDefault="001414B2" w:rsidP="00327FF3">
      <w:pPr>
        <w:pStyle w:val="a3"/>
        <w:numPr>
          <w:ilvl w:val="0"/>
          <w:numId w:val="18"/>
        </w:numPr>
        <w:spacing w:before="5"/>
      </w:pPr>
      <w:r w:rsidRPr="00296F7E">
        <w:t xml:space="preserve">Организация медицинской помощи городскому населению. Понятие </w:t>
      </w:r>
      <w:proofErr w:type="spellStart"/>
      <w:r w:rsidRPr="00296F7E">
        <w:t>осемейном</w:t>
      </w:r>
      <w:proofErr w:type="spellEnd"/>
      <w:r w:rsidRPr="00296F7E">
        <w:t xml:space="preserve"> </w:t>
      </w:r>
      <w:proofErr w:type="gramStart"/>
      <w:r w:rsidRPr="00296F7E">
        <w:t>враче</w:t>
      </w:r>
      <w:proofErr w:type="gramEnd"/>
      <w:r w:rsidRPr="00296F7E">
        <w:t>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Клиника геморрагического шока, первая помощь.</w:t>
      </w:r>
    </w:p>
    <w:p w:rsidR="00296F7E" w:rsidRPr="00296F7E" w:rsidRDefault="001414B2" w:rsidP="00D4632A">
      <w:pPr>
        <w:pStyle w:val="a3"/>
        <w:numPr>
          <w:ilvl w:val="0"/>
          <w:numId w:val="18"/>
        </w:numPr>
        <w:spacing w:before="5"/>
      </w:pPr>
      <w:r w:rsidRPr="00296F7E">
        <w:t xml:space="preserve">Структурные реформы в области правового регулирования сферы </w:t>
      </w:r>
      <w:proofErr w:type="spellStart"/>
      <w:r w:rsidRPr="00296F7E">
        <w:t>охраныздоровья</w:t>
      </w:r>
      <w:proofErr w:type="spellEnd"/>
      <w:r w:rsidRPr="00296F7E">
        <w:t>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Организация специализированной медицинской помощи в России.</w:t>
      </w:r>
    </w:p>
    <w:p w:rsidR="001414B2" w:rsidRPr="00296F7E" w:rsidRDefault="001414B2" w:rsidP="00324399">
      <w:pPr>
        <w:pStyle w:val="a3"/>
        <w:numPr>
          <w:ilvl w:val="0"/>
          <w:numId w:val="18"/>
        </w:numPr>
        <w:spacing w:before="5"/>
      </w:pPr>
      <w:r w:rsidRPr="00296F7E">
        <w:t xml:space="preserve">Учет и отчетность городских поликлиник для взрослых. Основные учетные </w:t>
      </w:r>
      <w:proofErr w:type="spellStart"/>
      <w:r w:rsidRPr="00296F7E">
        <w:t>иотчетные</w:t>
      </w:r>
      <w:proofErr w:type="spellEnd"/>
      <w:r w:rsidRPr="00296F7E">
        <w:t xml:space="preserve"> формы.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Виды острых отравлений. Оказание помощи.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Стратегическая цель программы и целевые индикаторы к 2020 году.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НОТ в системе здравоохранения.</w:t>
      </w:r>
    </w:p>
    <w:p w:rsidR="001414B2" w:rsidRPr="00296F7E" w:rsidRDefault="00296F7E" w:rsidP="00296F7E">
      <w:pPr>
        <w:pStyle w:val="a3"/>
        <w:numPr>
          <w:ilvl w:val="0"/>
          <w:numId w:val="18"/>
        </w:numPr>
        <w:spacing w:before="5"/>
      </w:pPr>
      <w:r w:rsidRPr="00296F7E">
        <w:t>О</w:t>
      </w:r>
      <w:r w:rsidR="001414B2" w:rsidRPr="00296F7E">
        <w:t>сновы и предмет медицинской статистики. Ее основные разделы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Обеспечение приоритета профилактики в сфере охраны здоровья.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Права пациента и медицинского работника.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Статистика заболеваемости.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Форма 31.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Реформирование системы ПМСП населению.</w:t>
      </w:r>
    </w:p>
    <w:p w:rsidR="001414B2" w:rsidRPr="00296F7E" w:rsidRDefault="001414B2" w:rsidP="006D64A0">
      <w:pPr>
        <w:pStyle w:val="a3"/>
        <w:numPr>
          <w:ilvl w:val="0"/>
          <w:numId w:val="18"/>
        </w:numPr>
        <w:spacing w:before="5"/>
      </w:pPr>
      <w:r w:rsidRPr="00296F7E">
        <w:t xml:space="preserve">Основные типы медицинских учреждений. Структура </w:t>
      </w:r>
      <w:proofErr w:type="spellStart"/>
      <w:r w:rsidRPr="00296F7E">
        <w:t>управленияздравоохранения</w:t>
      </w:r>
      <w:proofErr w:type="spellEnd"/>
      <w:r w:rsidRPr="00296F7E">
        <w:t>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Учет и отчетность учреждений родовспоможения.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Повышение эффективности оказания специализированной помощи.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Виды документации.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Расчет статистических показателей работы стационара больницы.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Форма 30.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Повышение эффективности службы родовспоможения и детства.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Обязанности медицинского статистика.</w:t>
      </w:r>
    </w:p>
    <w:p w:rsidR="00296F7E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Расчет основных статистических показателей работы поликлиники.</w:t>
      </w:r>
    </w:p>
    <w:p w:rsidR="001414B2" w:rsidRPr="00296F7E" w:rsidRDefault="001414B2" w:rsidP="008A40DB">
      <w:pPr>
        <w:pStyle w:val="a3"/>
        <w:numPr>
          <w:ilvl w:val="0"/>
          <w:numId w:val="18"/>
        </w:numPr>
        <w:spacing w:before="5"/>
      </w:pPr>
      <w:r w:rsidRPr="00296F7E">
        <w:t xml:space="preserve">Признаки острой сердечной недостаточности. Первая помощь </w:t>
      </w:r>
      <w:proofErr w:type="spellStart"/>
      <w:r w:rsidRPr="00296F7E">
        <w:t>пристенокардии</w:t>
      </w:r>
      <w:proofErr w:type="spellEnd"/>
      <w:r w:rsidRPr="00296F7E">
        <w:t xml:space="preserve">, </w:t>
      </w:r>
      <w:proofErr w:type="gramStart"/>
      <w:r w:rsidRPr="00296F7E">
        <w:t>подозрении</w:t>
      </w:r>
      <w:proofErr w:type="gramEnd"/>
      <w:r w:rsidRPr="00296F7E">
        <w:t xml:space="preserve"> на острый инфаркт миокарда.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Цель Государственной программы «Развитие здравоохранения».</w:t>
      </w:r>
    </w:p>
    <w:p w:rsidR="001414B2" w:rsidRPr="00296F7E" w:rsidRDefault="001414B2" w:rsidP="00737D42">
      <w:pPr>
        <w:pStyle w:val="a3"/>
        <w:numPr>
          <w:ilvl w:val="0"/>
          <w:numId w:val="18"/>
        </w:numPr>
        <w:spacing w:before="5"/>
      </w:pPr>
      <w:r w:rsidRPr="00296F7E">
        <w:t>Основные положения Приказов МЗ № 1030 от 04.10.80 г. и № 710 от 10.06.83г.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Учет и отчетность детских поликлиник и стационаров.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Клиника геморрагического шока. Первая помощь.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Задачи программы «Развитие здравоохранения».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Источники финансирования медицинской помощи.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Учет и отчетность стационаров. Основные учетные и отчетные формы.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Признаки острой дыхательной недостаточности, первая помощь.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Этапы и сроки реализации программы «Развитие здравоохранения».</w:t>
      </w:r>
    </w:p>
    <w:p w:rsidR="001414B2" w:rsidRPr="00296F7E" w:rsidRDefault="001414B2" w:rsidP="005263C8">
      <w:pPr>
        <w:pStyle w:val="a3"/>
        <w:numPr>
          <w:ilvl w:val="0"/>
          <w:numId w:val="18"/>
        </w:numPr>
        <w:spacing w:before="5"/>
      </w:pPr>
      <w:r w:rsidRPr="00296F7E">
        <w:t xml:space="preserve">Планирование стационарной помощи. Расчет оборота койки, </w:t>
      </w:r>
      <w:proofErr w:type="spellStart"/>
      <w:r w:rsidRPr="00296F7E">
        <w:t>числагоспитализируемых</w:t>
      </w:r>
      <w:proofErr w:type="spellEnd"/>
      <w:r w:rsidRPr="00296F7E">
        <w:t xml:space="preserve"> больных, работы койки.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 xml:space="preserve">Учет и отчетность </w:t>
      </w:r>
      <w:proofErr w:type="spellStart"/>
      <w:r w:rsidRPr="00296F7E">
        <w:t>ФАПов</w:t>
      </w:r>
      <w:proofErr w:type="spellEnd"/>
      <w:r w:rsidRPr="00296F7E">
        <w:t>, ССМП.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Первая помощь при ожогах.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Этапы и сроки реализации программы «Развитие здравоохранения».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Нормирование труда. Виды норм (нагрузки, времени, штатные нормативы).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lastRenderedPageBreak/>
        <w:t>Расчет основных статистических показателей работы поликлиники.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Первая помощь при черепно-мозговой травме.</w:t>
      </w:r>
    </w:p>
    <w:p w:rsidR="00296F7E" w:rsidRPr="00296F7E" w:rsidRDefault="001414B2" w:rsidP="009804FC">
      <w:pPr>
        <w:pStyle w:val="a3"/>
        <w:numPr>
          <w:ilvl w:val="0"/>
          <w:numId w:val="18"/>
        </w:numPr>
        <w:spacing w:before="5"/>
      </w:pPr>
      <w:r w:rsidRPr="00296F7E">
        <w:t xml:space="preserve">Структурные реформы в области правового регулирования сферы </w:t>
      </w:r>
      <w:proofErr w:type="spellStart"/>
      <w:r w:rsidRPr="00296F7E">
        <w:t>охраныздоровья</w:t>
      </w:r>
      <w:proofErr w:type="spellEnd"/>
      <w:r w:rsidRPr="00296F7E">
        <w:t>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Учет и отчетность учреждений родовспоможения.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Форма 12.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Статистика заболеваемости.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Форма 14.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Обеспечение приоритета профилактики в сфере охраны здоровья.</w:t>
      </w:r>
    </w:p>
    <w:p w:rsidR="001414B2" w:rsidRPr="00296F7E" w:rsidRDefault="001414B2" w:rsidP="00A63FE2">
      <w:pPr>
        <w:pStyle w:val="a3"/>
        <w:numPr>
          <w:ilvl w:val="0"/>
          <w:numId w:val="18"/>
        </w:numPr>
        <w:spacing w:before="5"/>
      </w:pPr>
      <w:r w:rsidRPr="00296F7E">
        <w:t xml:space="preserve">Основные типы медицинских учреждений. Структура </w:t>
      </w:r>
      <w:proofErr w:type="spellStart"/>
      <w:r w:rsidRPr="00296F7E">
        <w:t>управленияздравоохранением</w:t>
      </w:r>
      <w:proofErr w:type="spellEnd"/>
      <w:r w:rsidRPr="00296F7E">
        <w:t>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Расчет основных статистических показателей работы стационара больницы.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Форма 32.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Реформирование системы ПМСП населению.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Организация медицинской помощи сельскому населению.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Статистика физического развития.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Повышение эффективности оказания специализированной помощи.</w:t>
      </w:r>
    </w:p>
    <w:p w:rsidR="001414B2" w:rsidRPr="00296F7E" w:rsidRDefault="001414B2" w:rsidP="00143EC3">
      <w:pPr>
        <w:pStyle w:val="a3"/>
        <w:numPr>
          <w:ilvl w:val="0"/>
          <w:numId w:val="18"/>
        </w:numPr>
        <w:spacing w:before="5"/>
      </w:pPr>
      <w:r w:rsidRPr="00296F7E">
        <w:t xml:space="preserve">Организация медицинской помощи городскому населению. Понятие </w:t>
      </w:r>
      <w:proofErr w:type="spellStart"/>
      <w:r w:rsidRPr="00296F7E">
        <w:t>осемейном</w:t>
      </w:r>
      <w:proofErr w:type="spellEnd"/>
      <w:r w:rsidRPr="00296F7E">
        <w:t xml:space="preserve"> </w:t>
      </w:r>
      <w:proofErr w:type="gramStart"/>
      <w:r w:rsidRPr="00296F7E">
        <w:t>враче</w:t>
      </w:r>
      <w:proofErr w:type="gramEnd"/>
      <w:r w:rsidRPr="00296F7E">
        <w:t>.</w:t>
      </w:r>
    </w:p>
    <w:p w:rsidR="001414B2" w:rsidRPr="00296F7E" w:rsidRDefault="001414B2" w:rsidP="00296F7E">
      <w:pPr>
        <w:pStyle w:val="a3"/>
        <w:numPr>
          <w:ilvl w:val="0"/>
          <w:numId w:val="18"/>
        </w:numPr>
        <w:spacing w:before="5"/>
      </w:pPr>
      <w:r w:rsidRPr="00296F7E">
        <w:t>Основы и предмет медицинской статистики. Ее основные разделы.</w:t>
      </w:r>
    </w:p>
    <w:p w:rsidR="00296F7E" w:rsidRDefault="001414B2" w:rsidP="003A33D5">
      <w:pPr>
        <w:pStyle w:val="a3"/>
        <w:numPr>
          <w:ilvl w:val="0"/>
          <w:numId w:val="18"/>
        </w:numPr>
        <w:spacing w:before="5"/>
      </w:pPr>
      <w:r w:rsidRPr="00296F7E">
        <w:t>Повышение эффективности службы родовспоможения и детства.</w:t>
      </w:r>
      <w:r w:rsidRPr="00296F7E">
        <w:cr/>
      </w:r>
    </w:p>
    <w:p w:rsidR="00296F7E" w:rsidRDefault="00296F7E" w:rsidP="00296F7E">
      <w:pPr>
        <w:pStyle w:val="a3"/>
        <w:spacing w:before="5"/>
        <w:ind w:left="720"/>
        <w:jc w:val="center"/>
        <w:rPr>
          <w:u w:val="single"/>
        </w:rPr>
      </w:pPr>
      <w:r w:rsidRPr="00296F7E">
        <w:rPr>
          <w:u w:val="single"/>
        </w:rPr>
        <w:t>Ситуационные задачи</w:t>
      </w:r>
    </w:p>
    <w:p w:rsidR="00296F7E" w:rsidRDefault="00296F7E" w:rsidP="00296F7E">
      <w:pPr>
        <w:pStyle w:val="a3"/>
        <w:spacing w:before="5"/>
        <w:ind w:left="720"/>
        <w:jc w:val="center"/>
        <w:rPr>
          <w:u w:val="single"/>
        </w:rPr>
      </w:pPr>
    </w:p>
    <w:p w:rsidR="00296F7E" w:rsidRDefault="00296F7E" w:rsidP="00296F7E">
      <w:pPr>
        <w:pStyle w:val="a3"/>
        <w:spacing w:before="5"/>
        <w:jc w:val="both"/>
      </w:pPr>
      <w:r w:rsidRPr="00296F7E">
        <w:t xml:space="preserve">Задача 1. </w:t>
      </w:r>
      <w:r>
        <w:t>В городе К. из 110 обследованных мальчиков в возрасте 7 лет у 75 был обнаружен кариес зубов, а из 110 обследованных девочек в возрасте 7 лет у 90 был обнаружен кариес зубов. Определите показатели распространенности кариеса зубов на 100 обследованных мальчиков и девочек.</w:t>
      </w:r>
    </w:p>
    <w:p w:rsidR="00296F7E" w:rsidRDefault="00296F7E" w:rsidP="00296F7E">
      <w:pPr>
        <w:pStyle w:val="a3"/>
        <w:spacing w:before="5"/>
        <w:jc w:val="both"/>
      </w:pPr>
      <w:r>
        <w:t>Задача 2. Численность взрослого населения города Р. В 2011г. Составила 235000, общая численность врачей-стоматологов – 98. Определить обеспеченность населения врачами-стоматологами на 10000 человек населения.</w:t>
      </w:r>
    </w:p>
    <w:p w:rsidR="00296F7E" w:rsidRPr="00296F7E" w:rsidRDefault="00296F7E" w:rsidP="00296F7E">
      <w:pPr>
        <w:pStyle w:val="a3"/>
        <w:spacing w:before="5"/>
        <w:jc w:val="both"/>
      </w:pPr>
      <w:r>
        <w:t>Задача 3. Численность среднего медицинского персонала 1537900 человек, среднегодовая численность населения 146 500 000человек. Определить обеспеченность средним медицинским персоналом на 10 000 населения.</w:t>
      </w:r>
    </w:p>
    <w:p w:rsidR="00296F7E" w:rsidRDefault="00296F7E" w:rsidP="00B709BC">
      <w:pPr>
        <w:pStyle w:val="a3"/>
        <w:spacing w:before="5"/>
        <w:jc w:val="both"/>
      </w:pPr>
      <w:r w:rsidRPr="00296F7E">
        <w:t xml:space="preserve">Задача 4. </w:t>
      </w:r>
      <w:r>
        <w:t>Показатели обеспеченности населения врачами- стоматологами в городе Р. на 10000 человек городского населения составили: в 2001г. – 3,7, в 2006г. – 3,9, в 2011г. – 4,2. Определить показатель наглядности.</w:t>
      </w:r>
    </w:p>
    <w:p w:rsidR="00296F7E" w:rsidRDefault="00296F7E" w:rsidP="00B709BC">
      <w:pPr>
        <w:pStyle w:val="a3"/>
        <w:spacing w:before="5"/>
        <w:jc w:val="both"/>
      </w:pPr>
      <w:r>
        <w:t>Задача 5.</w:t>
      </w:r>
      <w:r w:rsidR="00B709BC">
        <w:t xml:space="preserve"> Распространенность болезней органов пищеварения на 1000 человек населения составила: в 2012 г. – 34,8, в 2014 г. – 36,6, в 2016г. – 35,6. Определить показатель наглядности.</w:t>
      </w:r>
    </w:p>
    <w:p w:rsidR="00B709BC" w:rsidRDefault="00B709BC" w:rsidP="00B709BC">
      <w:pPr>
        <w:pStyle w:val="a3"/>
        <w:spacing w:before="5"/>
        <w:jc w:val="both"/>
      </w:pPr>
      <w:r>
        <w:t>Задача 6. Численность зубных техников в городе Д. в 2007г. составила 60</w:t>
      </w:r>
    </w:p>
    <w:p w:rsidR="00B709BC" w:rsidRDefault="00B709BC" w:rsidP="00B709BC">
      <w:pPr>
        <w:pStyle w:val="a3"/>
        <w:spacing w:before="5"/>
        <w:jc w:val="both"/>
      </w:pPr>
      <w:r>
        <w:t>человек, в 2010г. – 65 человек, в 2013г. – 70 человек.</w:t>
      </w:r>
    </w:p>
    <w:p w:rsidR="00B709BC" w:rsidRDefault="00B709BC" w:rsidP="00B709BC">
      <w:pPr>
        <w:pStyle w:val="a3"/>
        <w:spacing w:before="5"/>
        <w:jc w:val="both"/>
      </w:pPr>
      <w:r>
        <w:t>Задание:</w:t>
      </w:r>
    </w:p>
    <w:p w:rsidR="00B709BC" w:rsidRDefault="00B709BC" w:rsidP="00B709BC">
      <w:pPr>
        <w:pStyle w:val="a3"/>
        <w:spacing w:before="5"/>
        <w:jc w:val="both"/>
      </w:pPr>
      <w:r>
        <w:t>1. Вычислить показатель наглядности.</w:t>
      </w:r>
    </w:p>
    <w:p w:rsidR="00B709BC" w:rsidRDefault="00B709BC" w:rsidP="00B709BC">
      <w:pPr>
        <w:pStyle w:val="a3"/>
        <w:spacing w:before="5"/>
        <w:jc w:val="both"/>
      </w:pPr>
      <w:r>
        <w:t>2. Представить графически полученные данные и сделать</w:t>
      </w:r>
    </w:p>
    <w:p w:rsidR="00B709BC" w:rsidRDefault="00B709BC" w:rsidP="00B709BC">
      <w:pPr>
        <w:pStyle w:val="a3"/>
        <w:spacing w:before="5"/>
        <w:jc w:val="both"/>
      </w:pPr>
      <w:r>
        <w:t>Вывод</w:t>
      </w:r>
    </w:p>
    <w:p w:rsidR="00B709BC" w:rsidRDefault="00B709BC" w:rsidP="00B709BC">
      <w:pPr>
        <w:pStyle w:val="a3"/>
        <w:spacing w:before="5"/>
        <w:jc w:val="both"/>
      </w:pPr>
      <w:r>
        <w:t xml:space="preserve">Задача 7. Из 1250 обследованных мальчиков в возрасте 4 лет осложненная форма кариеса зубов </w:t>
      </w:r>
      <w:proofErr w:type="gramStart"/>
      <w:r>
        <w:t>выявлены</w:t>
      </w:r>
      <w:proofErr w:type="gramEnd"/>
      <w:r>
        <w:t xml:space="preserve"> у 150, а из 1250 обследованных девочек в возрасте 4 лет осложненная форма кариеса зубов выявлена у 185.</w:t>
      </w:r>
    </w:p>
    <w:p w:rsidR="00B709BC" w:rsidRDefault="00B709BC" w:rsidP="00B709BC">
      <w:pPr>
        <w:pStyle w:val="a3"/>
        <w:spacing w:before="5"/>
        <w:jc w:val="both"/>
      </w:pPr>
      <w:r>
        <w:t>Задание:</w:t>
      </w:r>
    </w:p>
    <w:p w:rsidR="00B709BC" w:rsidRDefault="00B709BC" w:rsidP="00B709BC">
      <w:pPr>
        <w:pStyle w:val="a3"/>
        <w:spacing w:before="5"/>
        <w:jc w:val="both"/>
      </w:pPr>
      <w:r>
        <w:t>1. Вычислить показатель распространенности осложненных форм</w:t>
      </w:r>
    </w:p>
    <w:p w:rsidR="00B709BC" w:rsidRDefault="00B709BC" w:rsidP="00B709BC">
      <w:pPr>
        <w:pStyle w:val="a3"/>
        <w:spacing w:before="5"/>
        <w:jc w:val="both"/>
      </w:pPr>
      <w:r>
        <w:t>кариеса зубов у мальчиков и девочек в возрасте 4 лет.</w:t>
      </w:r>
    </w:p>
    <w:p w:rsidR="00B709BC" w:rsidRDefault="00B709BC" w:rsidP="00B709BC">
      <w:pPr>
        <w:pStyle w:val="a3"/>
        <w:numPr>
          <w:ilvl w:val="0"/>
          <w:numId w:val="7"/>
        </w:numPr>
        <w:spacing w:before="5"/>
      </w:pPr>
      <w:r>
        <w:t>Представить графически полученные данные и сделать вывод.</w:t>
      </w:r>
    </w:p>
    <w:p w:rsidR="00B709BC" w:rsidRDefault="00B709BC" w:rsidP="00B709BC">
      <w:pPr>
        <w:pStyle w:val="a3"/>
        <w:spacing w:before="5"/>
        <w:jc w:val="both"/>
      </w:pPr>
      <w:r>
        <w:t>Задача 8. В 2016г. ФАП обслуживал 8 деревень сельского поселения К. с числом жителей 260 человек, а в 2017г. - 270 человек. В 2016г. К фельдшеру было 380 обращений по поводу заболеваний, а в 2017г. – 396 обращений по поводу заболеваний.</w:t>
      </w:r>
    </w:p>
    <w:p w:rsidR="00B709BC" w:rsidRDefault="00B709BC" w:rsidP="00B709BC">
      <w:pPr>
        <w:pStyle w:val="a3"/>
        <w:spacing w:before="5"/>
        <w:jc w:val="both"/>
      </w:pPr>
      <w:r>
        <w:t>Задание:</w:t>
      </w:r>
    </w:p>
    <w:p w:rsidR="00B709BC" w:rsidRDefault="00B709BC" w:rsidP="00B709BC">
      <w:pPr>
        <w:pStyle w:val="a3"/>
        <w:spacing w:before="5"/>
        <w:jc w:val="both"/>
      </w:pPr>
      <w:r>
        <w:t>1. Вычислить показатель общей заболеваемости.</w:t>
      </w:r>
    </w:p>
    <w:p w:rsidR="00B709BC" w:rsidRPr="00296F7E" w:rsidRDefault="00B709BC" w:rsidP="00B709BC">
      <w:pPr>
        <w:pStyle w:val="a3"/>
        <w:spacing w:before="5"/>
        <w:jc w:val="both"/>
      </w:pPr>
      <w:r>
        <w:t>2. Представить графически полученные данные и сделать вывод.</w:t>
      </w:r>
    </w:p>
    <w:p w:rsidR="009F2514" w:rsidRPr="001F417F" w:rsidRDefault="00F600EF" w:rsidP="001F417F">
      <w:pPr>
        <w:pStyle w:val="a3"/>
        <w:spacing w:before="1" w:line="276" w:lineRule="auto"/>
        <w:ind w:right="153"/>
        <w:jc w:val="both"/>
        <w:rPr>
          <w:sz w:val="28"/>
          <w:szCs w:val="28"/>
        </w:rPr>
      </w:pPr>
      <w:r w:rsidRPr="001F417F">
        <w:rPr>
          <w:sz w:val="28"/>
          <w:szCs w:val="28"/>
        </w:rPr>
        <w:lastRenderedPageBreak/>
        <w:t xml:space="preserve">Оценка качества освоения программы осуществляется аттестационной </w:t>
      </w:r>
      <w:proofErr w:type="spellStart"/>
      <w:r w:rsidRPr="001F417F">
        <w:rPr>
          <w:sz w:val="28"/>
          <w:szCs w:val="28"/>
        </w:rPr>
        <w:t>комиссиейв</w:t>
      </w:r>
      <w:proofErr w:type="spellEnd"/>
      <w:r w:rsidRPr="001F417F">
        <w:rPr>
          <w:sz w:val="28"/>
          <w:szCs w:val="28"/>
        </w:rPr>
        <w:t xml:space="preserve"> </w:t>
      </w:r>
      <w:proofErr w:type="gramStart"/>
      <w:r w:rsidRPr="001F417F">
        <w:rPr>
          <w:sz w:val="28"/>
          <w:szCs w:val="28"/>
        </w:rPr>
        <w:t>виде</w:t>
      </w:r>
      <w:proofErr w:type="gramEnd"/>
      <w:r w:rsidRPr="001F417F">
        <w:rPr>
          <w:sz w:val="28"/>
          <w:szCs w:val="28"/>
        </w:rPr>
        <w:t xml:space="preserve"> экзамена в устной форме (с учетом результатов тестирования) по основным разделам программы на основе пятибалльной системы оценок.</w:t>
      </w:r>
    </w:p>
    <w:p w:rsidR="009F2514" w:rsidRPr="001F417F" w:rsidRDefault="00F600EF" w:rsidP="001F417F">
      <w:pPr>
        <w:pStyle w:val="a3"/>
        <w:spacing w:line="276" w:lineRule="auto"/>
        <w:ind w:right="149"/>
        <w:jc w:val="both"/>
        <w:rPr>
          <w:sz w:val="28"/>
          <w:szCs w:val="28"/>
        </w:rPr>
      </w:pPr>
      <w:proofErr w:type="gramStart"/>
      <w:r w:rsidRPr="001F417F">
        <w:rPr>
          <w:sz w:val="28"/>
          <w:szCs w:val="28"/>
        </w:rPr>
        <w:t>Обучающийся</w:t>
      </w:r>
      <w:proofErr w:type="gramEnd"/>
      <w:r w:rsidRPr="001F417F">
        <w:rPr>
          <w:sz w:val="28"/>
          <w:szCs w:val="28"/>
        </w:rPr>
        <w:t xml:space="preserve"> считается аттестованным, если имеет положительную оценку (удовлетворительно, хорошо или отлично) по результатам итоговой аттестации,</w:t>
      </w:r>
    </w:p>
    <w:p w:rsidR="009F2514" w:rsidRDefault="009F2514">
      <w:pPr>
        <w:spacing w:line="276" w:lineRule="auto"/>
        <w:jc w:val="both"/>
        <w:sectPr w:rsidR="009F2514">
          <w:pgSz w:w="11910" w:h="16840"/>
          <w:pgMar w:top="1040" w:right="700" w:bottom="280" w:left="1280" w:header="720" w:footer="720" w:gutter="0"/>
          <w:cols w:space="720"/>
        </w:sectPr>
      </w:pPr>
    </w:p>
    <w:p w:rsidR="009F2514" w:rsidRPr="001F417F" w:rsidRDefault="00F600EF">
      <w:pPr>
        <w:pStyle w:val="1"/>
        <w:spacing w:before="69"/>
        <w:ind w:right="2518"/>
        <w:jc w:val="center"/>
      </w:pPr>
      <w:r w:rsidRPr="001F417F">
        <w:rPr>
          <w:spacing w:val="-2"/>
        </w:rPr>
        <w:lastRenderedPageBreak/>
        <w:t>АННОТАЦИЯ</w:t>
      </w:r>
    </w:p>
    <w:p w:rsidR="009F2514" w:rsidRPr="001F417F" w:rsidRDefault="00F600EF">
      <w:pPr>
        <w:spacing w:before="183" w:after="4"/>
        <w:ind w:left="1481" w:right="1216"/>
        <w:jc w:val="center"/>
        <w:rPr>
          <w:b/>
          <w:sz w:val="24"/>
          <w:szCs w:val="24"/>
        </w:rPr>
      </w:pPr>
      <w:proofErr w:type="spellStart"/>
      <w:r w:rsidRPr="001F417F">
        <w:rPr>
          <w:b/>
          <w:sz w:val="24"/>
          <w:szCs w:val="24"/>
        </w:rPr>
        <w:t>программыосновногопрофессиональногообученияпопрофессии</w:t>
      </w:r>
      <w:proofErr w:type="spellEnd"/>
      <w:r w:rsidRPr="001F417F">
        <w:rPr>
          <w:b/>
          <w:sz w:val="24"/>
          <w:szCs w:val="24"/>
        </w:rPr>
        <w:t xml:space="preserve"> Медицинский </w:t>
      </w:r>
      <w:r w:rsidR="00A17541">
        <w:rPr>
          <w:b/>
          <w:sz w:val="24"/>
          <w:szCs w:val="24"/>
        </w:rPr>
        <w:t>статистик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1"/>
        <w:gridCol w:w="994"/>
        <w:gridCol w:w="4859"/>
      </w:tblGrid>
      <w:tr w:rsidR="009F2514" w:rsidRPr="001F417F">
        <w:trPr>
          <w:trHeight w:val="230"/>
        </w:trPr>
        <w:tc>
          <w:tcPr>
            <w:tcW w:w="3721" w:type="dxa"/>
          </w:tcPr>
          <w:p w:rsidR="009F2514" w:rsidRPr="001F417F" w:rsidRDefault="00B709BC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9F2514" w:rsidRPr="001F417F" w:rsidRDefault="00F600E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proofErr w:type="spellStart"/>
            <w:r w:rsidRPr="001F417F">
              <w:rPr>
                <w:w w:val="95"/>
                <w:sz w:val="24"/>
                <w:szCs w:val="24"/>
              </w:rPr>
              <w:t>Медицинский</w:t>
            </w:r>
            <w:r w:rsidR="004824A7">
              <w:rPr>
                <w:spacing w:val="-2"/>
                <w:sz w:val="24"/>
                <w:szCs w:val="24"/>
              </w:rPr>
              <w:t>статистик</w:t>
            </w:r>
            <w:proofErr w:type="spellEnd"/>
          </w:p>
        </w:tc>
      </w:tr>
      <w:tr w:rsidR="009F2514" w:rsidRPr="001F417F">
        <w:trPr>
          <w:trHeight w:val="23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1F417F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9F2514" w:rsidRPr="001F417F" w:rsidRDefault="00F600E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proofErr w:type="spellStart"/>
            <w:r w:rsidRPr="001F417F">
              <w:rPr>
                <w:w w:val="95"/>
                <w:sz w:val="24"/>
                <w:szCs w:val="24"/>
              </w:rPr>
              <w:t>Медицинский</w:t>
            </w:r>
            <w:r w:rsidR="004824A7">
              <w:rPr>
                <w:spacing w:val="-2"/>
                <w:sz w:val="24"/>
                <w:szCs w:val="24"/>
              </w:rPr>
              <w:t>статистик</w:t>
            </w:r>
            <w:proofErr w:type="spellEnd"/>
          </w:p>
        </w:tc>
      </w:tr>
      <w:tr w:rsidR="009F2514" w:rsidRPr="001F417F">
        <w:trPr>
          <w:trHeight w:val="184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r w:rsidRPr="001F417F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4824A7" w:rsidRPr="004824A7" w:rsidRDefault="00F600EF" w:rsidP="004824A7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1F417F">
              <w:rPr>
                <w:sz w:val="24"/>
                <w:szCs w:val="24"/>
              </w:rPr>
              <w:t xml:space="preserve">приобретение обучающимися знаний, умений, </w:t>
            </w:r>
            <w:proofErr w:type="spellStart"/>
            <w:r w:rsidRPr="001F417F">
              <w:rPr>
                <w:sz w:val="24"/>
                <w:szCs w:val="24"/>
              </w:rPr>
              <w:t>навыковиформированиекомпетенции</w:t>
            </w:r>
            <w:proofErr w:type="gramStart"/>
            <w:r w:rsidRPr="001F417F">
              <w:rPr>
                <w:sz w:val="24"/>
                <w:szCs w:val="24"/>
              </w:rPr>
              <w:t>,н</w:t>
            </w:r>
            <w:proofErr w:type="gramEnd"/>
            <w:r w:rsidRPr="001F417F">
              <w:rPr>
                <w:sz w:val="24"/>
                <w:szCs w:val="24"/>
              </w:rPr>
              <w:t>еобходимых</w:t>
            </w:r>
            <w:proofErr w:type="spellEnd"/>
            <w:r w:rsidRPr="001F417F">
              <w:rPr>
                <w:sz w:val="24"/>
                <w:szCs w:val="24"/>
              </w:rPr>
              <w:t xml:space="preserve"> для выполнения трудовых функций по профессии медицинский </w:t>
            </w:r>
            <w:r w:rsidR="004824A7">
              <w:rPr>
                <w:sz w:val="24"/>
                <w:szCs w:val="24"/>
              </w:rPr>
              <w:t>статистик</w:t>
            </w:r>
            <w:r w:rsidRPr="001F417F">
              <w:rPr>
                <w:sz w:val="24"/>
                <w:szCs w:val="24"/>
              </w:rPr>
              <w:t xml:space="preserve">: </w:t>
            </w:r>
            <w:r w:rsidR="004824A7" w:rsidRPr="004824A7">
              <w:rPr>
                <w:sz w:val="24"/>
                <w:szCs w:val="24"/>
              </w:rPr>
              <w:t>формировать сводные статистические данные о</w:t>
            </w:r>
          </w:p>
          <w:p w:rsidR="004824A7" w:rsidRPr="001F417F" w:rsidRDefault="004824A7" w:rsidP="004824A7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 xml:space="preserve">состоянии здоровья </w:t>
            </w:r>
            <w:proofErr w:type="spellStart"/>
            <w:r w:rsidRPr="004824A7">
              <w:rPr>
                <w:sz w:val="24"/>
                <w:szCs w:val="24"/>
              </w:rPr>
              <w:t>населения</w:t>
            </w:r>
            <w:proofErr w:type="gramStart"/>
            <w:r w:rsidRPr="004824A7">
              <w:rPr>
                <w:sz w:val="24"/>
                <w:szCs w:val="24"/>
              </w:rPr>
              <w:t>;ф</w:t>
            </w:r>
            <w:proofErr w:type="gramEnd"/>
            <w:r w:rsidRPr="004824A7">
              <w:rPr>
                <w:sz w:val="24"/>
                <w:szCs w:val="24"/>
              </w:rPr>
              <w:t>ормировать</w:t>
            </w:r>
            <w:proofErr w:type="spellEnd"/>
            <w:r w:rsidRPr="004824A7">
              <w:rPr>
                <w:sz w:val="24"/>
                <w:szCs w:val="24"/>
              </w:rPr>
              <w:t xml:space="preserve"> сводные статистические данные </w:t>
            </w:r>
            <w:proofErr w:type="spellStart"/>
            <w:r w:rsidRPr="004824A7">
              <w:rPr>
                <w:sz w:val="24"/>
                <w:szCs w:val="24"/>
              </w:rPr>
              <w:t>одеятельности</w:t>
            </w:r>
            <w:proofErr w:type="spellEnd"/>
            <w:r w:rsidRPr="004824A7">
              <w:rPr>
                <w:sz w:val="24"/>
                <w:szCs w:val="24"/>
              </w:rPr>
              <w:t xml:space="preserve"> системы здравоохранения; </w:t>
            </w:r>
            <w:r>
              <w:rPr>
                <w:sz w:val="24"/>
                <w:szCs w:val="24"/>
              </w:rPr>
              <w:t>о</w:t>
            </w:r>
            <w:r w:rsidRPr="004824A7">
              <w:rPr>
                <w:sz w:val="24"/>
                <w:szCs w:val="24"/>
              </w:rPr>
              <w:t>формлять медицинскую документацию</w:t>
            </w:r>
          </w:p>
          <w:p w:rsidR="009F2514" w:rsidRPr="001F417F" w:rsidRDefault="009F2514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</w:p>
        </w:tc>
      </w:tr>
      <w:tr w:rsidR="009F2514" w:rsidRPr="001F417F">
        <w:trPr>
          <w:trHeight w:val="138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Категория</w:t>
            </w:r>
            <w:r w:rsidRPr="001F417F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4824A7" w:rsidRPr="001F417F" w:rsidRDefault="00F600EF" w:rsidP="004824A7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1F417F">
              <w:rPr>
                <w:sz w:val="24"/>
                <w:szCs w:val="24"/>
              </w:rPr>
              <w:t>лица, имеющие общее образование</w:t>
            </w:r>
          </w:p>
          <w:p w:rsidR="009F2514" w:rsidRPr="001F417F" w:rsidRDefault="009F2514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</w:p>
        </w:tc>
      </w:tr>
      <w:tr w:rsidR="009F2514" w:rsidRPr="001F417F">
        <w:trPr>
          <w:trHeight w:val="23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1F417F">
              <w:rPr>
                <w:b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9F2514" w:rsidRPr="001F417F" w:rsidRDefault="00D318FC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1F417F">
              <w:rPr>
                <w:sz w:val="24"/>
                <w:szCs w:val="24"/>
              </w:rPr>
              <w:t>144</w:t>
            </w:r>
            <w:r w:rsidR="00F600EF" w:rsidRPr="001F417F">
              <w:rPr>
                <w:sz w:val="24"/>
                <w:szCs w:val="24"/>
              </w:rPr>
              <w:t>акад</w:t>
            </w:r>
            <w:proofErr w:type="gramStart"/>
            <w:r w:rsidR="00F600EF" w:rsidRPr="001F417F">
              <w:rPr>
                <w:sz w:val="24"/>
                <w:szCs w:val="24"/>
              </w:rPr>
              <w:t>.</w:t>
            </w:r>
            <w:r w:rsidR="00F600EF" w:rsidRPr="001F417F">
              <w:rPr>
                <w:spacing w:val="-2"/>
                <w:sz w:val="24"/>
                <w:szCs w:val="24"/>
              </w:rPr>
              <w:t>ч</w:t>
            </w:r>
            <w:proofErr w:type="gramEnd"/>
            <w:r w:rsidR="00F600EF" w:rsidRPr="001F417F">
              <w:rPr>
                <w:spacing w:val="-2"/>
                <w:sz w:val="24"/>
                <w:szCs w:val="24"/>
              </w:rPr>
              <w:t>асов</w:t>
            </w:r>
          </w:p>
        </w:tc>
      </w:tr>
      <w:tr w:rsidR="009F2514" w:rsidRPr="001F417F">
        <w:trPr>
          <w:trHeight w:val="229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Форма</w:t>
            </w:r>
            <w:r w:rsidRPr="001F417F">
              <w:rPr>
                <w:b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9F2514" w:rsidRPr="001F417F" w:rsidRDefault="00F600E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1F417F">
              <w:rPr>
                <w:spacing w:val="-2"/>
                <w:sz w:val="24"/>
                <w:szCs w:val="24"/>
              </w:rPr>
              <w:t>очная</w:t>
            </w:r>
          </w:p>
        </w:tc>
      </w:tr>
      <w:tr w:rsidR="009F2514" w:rsidRPr="001F417F">
        <w:trPr>
          <w:trHeight w:val="46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Режим</w:t>
            </w:r>
            <w:r w:rsidRPr="001F417F">
              <w:rPr>
                <w:b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9F2514" w:rsidRPr="001F417F" w:rsidRDefault="00D318FC" w:rsidP="00D318FC">
            <w:pPr>
              <w:pStyle w:val="TableParagraph"/>
              <w:spacing w:line="223" w:lineRule="exact"/>
              <w:ind w:left="106"/>
              <w:rPr>
                <w:sz w:val="24"/>
                <w:szCs w:val="24"/>
              </w:rPr>
            </w:pPr>
            <w:r w:rsidRPr="001F417F">
              <w:rPr>
                <w:spacing w:val="-5"/>
                <w:sz w:val="24"/>
                <w:szCs w:val="24"/>
              </w:rPr>
              <w:t>18</w:t>
            </w:r>
            <w:r w:rsidR="00F600EF" w:rsidRPr="001F417F">
              <w:rPr>
                <w:spacing w:val="-2"/>
                <w:sz w:val="24"/>
                <w:szCs w:val="24"/>
              </w:rPr>
              <w:t>академических</w:t>
            </w:r>
            <w:r w:rsidR="00F600EF" w:rsidRPr="001F417F">
              <w:rPr>
                <w:sz w:val="24"/>
                <w:szCs w:val="24"/>
              </w:rPr>
              <w:t>часовв</w:t>
            </w:r>
            <w:r w:rsidR="00F600EF" w:rsidRPr="001F417F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9F2514" w:rsidRPr="001F417F">
        <w:trPr>
          <w:trHeight w:val="457"/>
        </w:trPr>
        <w:tc>
          <w:tcPr>
            <w:tcW w:w="3721" w:type="dxa"/>
            <w:vMerge w:val="restart"/>
          </w:tcPr>
          <w:p w:rsidR="009F2514" w:rsidRPr="001F417F" w:rsidRDefault="00F600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Характеристикановыхкомпетенций</w:t>
            </w:r>
            <w:proofErr w:type="spellEnd"/>
            <w:r w:rsidRPr="001F417F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1F417F">
              <w:rPr>
                <w:b/>
                <w:sz w:val="24"/>
                <w:szCs w:val="24"/>
              </w:rPr>
              <w:t>формирующихся</w:t>
            </w:r>
            <w:proofErr w:type="gramEnd"/>
            <w:r w:rsidRPr="001F417F">
              <w:rPr>
                <w:b/>
                <w:sz w:val="24"/>
                <w:szCs w:val="24"/>
              </w:rPr>
              <w:t xml:space="preserve"> в результате</w:t>
            </w:r>
          </w:p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освоения</w:t>
            </w:r>
            <w:r w:rsidRPr="001F417F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1F417F">
              <w:rPr>
                <w:w w:val="95"/>
                <w:sz w:val="24"/>
                <w:szCs w:val="24"/>
              </w:rPr>
              <w:t>ПК-</w:t>
            </w:r>
            <w:r w:rsidRPr="001F41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59" w:type="dxa"/>
          </w:tcPr>
          <w:p w:rsidR="004824A7" w:rsidRPr="004824A7" w:rsidRDefault="004824A7" w:rsidP="004824A7">
            <w:pPr>
              <w:pStyle w:val="TableParagraph"/>
              <w:spacing w:line="215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Способность формировать сводные статистические данные о</w:t>
            </w:r>
          </w:p>
          <w:p w:rsidR="004824A7" w:rsidRPr="004824A7" w:rsidRDefault="004824A7" w:rsidP="004824A7">
            <w:pPr>
              <w:pStyle w:val="TableParagraph"/>
              <w:spacing w:line="215" w:lineRule="exact"/>
              <w:ind w:left="106"/>
              <w:rPr>
                <w:sz w:val="24"/>
                <w:szCs w:val="24"/>
              </w:rPr>
            </w:pPr>
            <w:proofErr w:type="gramStart"/>
            <w:r w:rsidRPr="004824A7">
              <w:rPr>
                <w:sz w:val="24"/>
                <w:szCs w:val="24"/>
              </w:rPr>
              <w:t>состоянии</w:t>
            </w:r>
            <w:proofErr w:type="gramEnd"/>
            <w:r w:rsidRPr="004824A7">
              <w:rPr>
                <w:sz w:val="24"/>
                <w:szCs w:val="24"/>
              </w:rPr>
              <w:t xml:space="preserve"> здоровья населения.</w:t>
            </w:r>
          </w:p>
          <w:p w:rsidR="009F2514" w:rsidRPr="001F417F" w:rsidRDefault="009F2514" w:rsidP="004824A7">
            <w:pPr>
              <w:pStyle w:val="TableParagraph"/>
              <w:spacing w:line="215" w:lineRule="exact"/>
              <w:ind w:left="106"/>
              <w:rPr>
                <w:sz w:val="24"/>
                <w:szCs w:val="24"/>
              </w:rPr>
            </w:pPr>
          </w:p>
        </w:tc>
      </w:tr>
      <w:tr w:rsidR="009F2514" w:rsidRPr="001F417F" w:rsidTr="004824A7">
        <w:trPr>
          <w:trHeight w:val="1321"/>
        </w:trPr>
        <w:tc>
          <w:tcPr>
            <w:tcW w:w="3721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1F417F">
              <w:rPr>
                <w:w w:val="95"/>
                <w:sz w:val="24"/>
                <w:szCs w:val="24"/>
              </w:rPr>
              <w:t>ПК-</w:t>
            </w:r>
            <w:r w:rsidRPr="001F41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9" w:type="dxa"/>
          </w:tcPr>
          <w:p w:rsidR="004824A7" w:rsidRPr="004824A7" w:rsidRDefault="004824A7" w:rsidP="004824A7">
            <w:pPr>
              <w:pStyle w:val="TableParagraph"/>
              <w:spacing w:line="228" w:lineRule="exact"/>
              <w:ind w:left="106" w:right="127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Способность формировать сводные статистические данные о</w:t>
            </w:r>
          </w:p>
          <w:p w:rsidR="004824A7" w:rsidRPr="004824A7" w:rsidRDefault="004824A7" w:rsidP="004824A7">
            <w:pPr>
              <w:pStyle w:val="TableParagraph"/>
              <w:spacing w:line="228" w:lineRule="exact"/>
              <w:ind w:left="106" w:right="127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 xml:space="preserve">деятельности системы здравоохранения </w:t>
            </w:r>
            <w:proofErr w:type="gramStart"/>
            <w:r w:rsidRPr="004824A7">
              <w:rPr>
                <w:sz w:val="24"/>
                <w:szCs w:val="24"/>
              </w:rPr>
              <w:t>необходимых</w:t>
            </w:r>
            <w:proofErr w:type="gramEnd"/>
            <w:r w:rsidRPr="004824A7">
              <w:rPr>
                <w:sz w:val="24"/>
                <w:szCs w:val="24"/>
              </w:rPr>
              <w:t xml:space="preserve"> для данной</w:t>
            </w:r>
          </w:p>
          <w:p w:rsidR="009F2514" w:rsidRPr="001F417F" w:rsidRDefault="004824A7" w:rsidP="004824A7">
            <w:pPr>
              <w:pStyle w:val="TableParagraph"/>
              <w:spacing w:line="228" w:lineRule="exact"/>
              <w:ind w:left="106" w:right="127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профессиональной деятельности в рамках имеющейся квалификации</w:t>
            </w:r>
          </w:p>
        </w:tc>
      </w:tr>
      <w:tr w:rsidR="009F2514" w:rsidRPr="001F417F">
        <w:trPr>
          <w:trHeight w:val="460"/>
        </w:trPr>
        <w:tc>
          <w:tcPr>
            <w:tcW w:w="3721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1F417F">
              <w:rPr>
                <w:w w:val="95"/>
                <w:sz w:val="24"/>
                <w:szCs w:val="24"/>
              </w:rPr>
              <w:t>ПК-</w:t>
            </w:r>
            <w:r w:rsidRPr="001F41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9" w:type="dxa"/>
          </w:tcPr>
          <w:p w:rsidR="009F2514" w:rsidRPr="001F417F" w:rsidRDefault="004824A7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Оформлять медицинскую документацию</w:t>
            </w:r>
          </w:p>
        </w:tc>
      </w:tr>
      <w:tr w:rsidR="009F2514" w:rsidRPr="001F417F">
        <w:trPr>
          <w:trHeight w:val="460"/>
        </w:trPr>
        <w:tc>
          <w:tcPr>
            <w:tcW w:w="3721" w:type="dxa"/>
            <w:vMerge w:val="restart"/>
          </w:tcPr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Разделы</w:t>
            </w:r>
            <w:r w:rsidRPr="001F417F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1F417F">
              <w:rPr>
                <w:sz w:val="24"/>
                <w:szCs w:val="24"/>
              </w:rPr>
              <w:t>Раздел</w:t>
            </w:r>
            <w:proofErr w:type="gramStart"/>
            <w:r w:rsidRPr="001F417F">
              <w:rPr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859" w:type="dxa"/>
          </w:tcPr>
          <w:p w:rsidR="004824A7" w:rsidRPr="004824A7" w:rsidRDefault="004824A7" w:rsidP="004824A7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 xml:space="preserve">Информационные технологии </w:t>
            </w:r>
            <w:proofErr w:type="gramStart"/>
            <w:r w:rsidRPr="004824A7">
              <w:rPr>
                <w:sz w:val="24"/>
                <w:szCs w:val="24"/>
              </w:rPr>
              <w:t>в</w:t>
            </w:r>
            <w:proofErr w:type="gramEnd"/>
          </w:p>
          <w:p w:rsidR="009F2514" w:rsidRPr="001F417F" w:rsidRDefault="004824A7" w:rsidP="004824A7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профессиональной деятельности</w:t>
            </w:r>
          </w:p>
        </w:tc>
      </w:tr>
      <w:tr w:rsidR="009F2514" w:rsidRPr="001F417F">
        <w:trPr>
          <w:trHeight w:val="230"/>
        </w:trPr>
        <w:tc>
          <w:tcPr>
            <w:tcW w:w="3721" w:type="dxa"/>
            <w:vMerge/>
            <w:tcBorders>
              <w:top w:val="nil"/>
            </w:tcBorders>
          </w:tcPr>
          <w:p w:rsidR="009F2514" w:rsidRPr="001F417F" w:rsidRDefault="009F251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1F417F">
              <w:rPr>
                <w:sz w:val="24"/>
                <w:szCs w:val="24"/>
              </w:rPr>
              <w:t>Раздел</w:t>
            </w:r>
            <w:proofErr w:type="gramStart"/>
            <w:r w:rsidRPr="001F417F">
              <w:rPr>
                <w:spacing w:val="-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59" w:type="dxa"/>
          </w:tcPr>
          <w:p w:rsidR="004824A7" w:rsidRPr="004824A7" w:rsidRDefault="004824A7" w:rsidP="004824A7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Основы и структура медицинской</w:t>
            </w:r>
          </w:p>
          <w:p w:rsidR="009F2514" w:rsidRPr="001F417F" w:rsidRDefault="004824A7" w:rsidP="004824A7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статистики. Статистика здоровья населения</w:t>
            </w:r>
          </w:p>
        </w:tc>
      </w:tr>
      <w:tr w:rsidR="009F2514" w:rsidRPr="001F417F">
        <w:trPr>
          <w:trHeight w:val="46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w w:val="95"/>
                <w:sz w:val="24"/>
                <w:szCs w:val="24"/>
              </w:rPr>
              <w:t>Обучающийсимуляционный</w:t>
            </w:r>
            <w:r w:rsidRPr="001F417F">
              <w:rPr>
                <w:b/>
                <w:spacing w:val="-4"/>
                <w:w w:val="95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1F417F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4859" w:type="dxa"/>
          </w:tcPr>
          <w:p w:rsidR="009F2514" w:rsidRPr="001F417F" w:rsidRDefault="009F2514">
            <w:pPr>
              <w:pStyle w:val="TableParagraph"/>
              <w:spacing w:line="217" w:lineRule="exact"/>
              <w:ind w:left="106"/>
              <w:rPr>
                <w:sz w:val="24"/>
                <w:szCs w:val="24"/>
              </w:rPr>
            </w:pPr>
          </w:p>
        </w:tc>
      </w:tr>
      <w:tr w:rsidR="009F2514" w:rsidRPr="001F417F">
        <w:trPr>
          <w:trHeight w:val="230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10" w:lineRule="exact"/>
              <w:ind w:left="107"/>
              <w:rPr>
                <w:b/>
                <w:sz w:val="24"/>
                <w:szCs w:val="24"/>
              </w:rPr>
            </w:pPr>
            <w:r w:rsidRPr="001F417F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1F417F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4859" w:type="dxa"/>
          </w:tcPr>
          <w:p w:rsidR="009F2514" w:rsidRPr="001F417F" w:rsidRDefault="004824A7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 w:rsidRPr="004824A7">
              <w:rPr>
                <w:sz w:val="24"/>
                <w:szCs w:val="24"/>
              </w:rPr>
              <w:t>Статистика здравоохранения</w:t>
            </w:r>
          </w:p>
        </w:tc>
      </w:tr>
      <w:tr w:rsidR="009F2514" w:rsidRPr="001F417F">
        <w:trPr>
          <w:trHeight w:val="457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30" w:lineRule="exact"/>
              <w:ind w:left="107" w:right="935"/>
              <w:rPr>
                <w:b/>
                <w:sz w:val="24"/>
                <w:szCs w:val="24"/>
              </w:rPr>
            </w:pPr>
            <w:r w:rsidRPr="001F417F">
              <w:rPr>
                <w:b/>
                <w:sz w:val="24"/>
                <w:szCs w:val="24"/>
              </w:rPr>
              <w:t xml:space="preserve">Применение </w:t>
            </w:r>
            <w:proofErr w:type="gramStart"/>
            <w:r w:rsidRPr="001F417F">
              <w:rPr>
                <w:b/>
                <w:sz w:val="24"/>
                <w:szCs w:val="24"/>
              </w:rPr>
              <w:t>дистанционных</w:t>
            </w:r>
            <w:proofErr w:type="gramEnd"/>
            <w:r w:rsidRPr="001F41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417F">
              <w:rPr>
                <w:b/>
                <w:sz w:val="24"/>
                <w:szCs w:val="24"/>
              </w:rPr>
              <w:t>образовательныхтехнологий</w:t>
            </w:r>
            <w:proofErr w:type="spellEnd"/>
          </w:p>
        </w:tc>
        <w:tc>
          <w:tcPr>
            <w:tcW w:w="994" w:type="dxa"/>
          </w:tcPr>
          <w:p w:rsidR="009F2514" w:rsidRPr="001F417F" w:rsidRDefault="00F600EF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1F417F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4859" w:type="dxa"/>
          </w:tcPr>
          <w:p w:rsidR="009F2514" w:rsidRPr="001F417F" w:rsidRDefault="00F600EF">
            <w:pPr>
              <w:pStyle w:val="TableParagraph"/>
              <w:spacing w:line="223" w:lineRule="exact"/>
              <w:ind w:left="106"/>
              <w:rPr>
                <w:i/>
                <w:sz w:val="24"/>
                <w:szCs w:val="24"/>
              </w:rPr>
            </w:pPr>
            <w:r w:rsidRPr="001F417F">
              <w:rPr>
                <w:i/>
                <w:w w:val="99"/>
                <w:sz w:val="24"/>
                <w:szCs w:val="24"/>
              </w:rPr>
              <w:t>-</w:t>
            </w:r>
          </w:p>
        </w:tc>
      </w:tr>
      <w:tr w:rsidR="009F2514" w:rsidRPr="001F417F">
        <w:trPr>
          <w:trHeight w:val="458"/>
        </w:trPr>
        <w:tc>
          <w:tcPr>
            <w:tcW w:w="3721" w:type="dxa"/>
          </w:tcPr>
          <w:p w:rsidR="009F2514" w:rsidRPr="001F417F" w:rsidRDefault="00F600EF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F417F">
              <w:rPr>
                <w:b/>
                <w:sz w:val="24"/>
                <w:szCs w:val="24"/>
              </w:rPr>
              <w:t>Формы</w:t>
            </w:r>
            <w:r w:rsidRPr="001F417F">
              <w:rPr>
                <w:b/>
                <w:spacing w:val="-2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994" w:type="dxa"/>
          </w:tcPr>
          <w:p w:rsidR="009F2514" w:rsidRPr="001F417F" w:rsidRDefault="009F25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9F2514" w:rsidRPr="001F417F" w:rsidRDefault="00F600EF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proofErr w:type="spellStart"/>
            <w:r w:rsidRPr="001F417F">
              <w:rPr>
                <w:spacing w:val="-2"/>
                <w:sz w:val="24"/>
                <w:szCs w:val="24"/>
              </w:rPr>
              <w:t>Промежуточнаяаттестация</w:t>
            </w:r>
            <w:proofErr w:type="gramStart"/>
            <w:r w:rsidRPr="001F417F">
              <w:rPr>
                <w:spacing w:val="-2"/>
                <w:sz w:val="24"/>
                <w:szCs w:val="24"/>
              </w:rPr>
              <w:t>,и</w:t>
            </w:r>
            <w:proofErr w:type="gramEnd"/>
            <w:r w:rsidRPr="001F417F">
              <w:rPr>
                <w:spacing w:val="-2"/>
                <w:sz w:val="24"/>
                <w:szCs w:val="24"/>
              </w:rPr>
              <w:t>тоговаяаттестация</w:t>
            </w:r>
            <w:proofErr w:type="spellEnd"/>
          </w:p>
          <w:p w:rsidR="009F2514" w:rsidRPr="001F417F" w:rsidRDefault="00F600EF">
            <w:pPr>
              <w:pStyle w:val="TableParagraph"/>
              <w:spacing w:line="216" w:lineRule="exact"/>
              <w:ind w:left="106"/>
              <w:rPr>
                <w:sz w:val="24"/>
                <w:szCs w:val="24"/>
              </w:rPr>
            </w:pPr>
            <w:r w:rsidRPr="001F417F">
              <w:rPr>
                <w:spacing w:val="-2"/>
                <w:sz w:val="24"/>
                <w:szCs w:val="24"/>
              </w:rPr>
              <w:t>(экзамен)</w:t>
            </w:r>
          </w:p>
        </w:tc>
      </w:tr>
    </w:tbl>
    <w:p w:rsidR="00F600EF" w:rsidRDefault="00F600EF"/>
    <w:sectPr w:rsidR="00F600EF" w:rsidSect="00763A86">
      <w:pgSz w:w="11910" w:h="16840"/>
      <w:pgMar w:top="1500" w:right="7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C68"/>
    <w:multiLevelType w:val="hybridMultilevel"/>
    <w:tmpl w:val="341678C6"/>
    <w:lvl w:ilvl="0" w:tplc="E31420F8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126A9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DE03B2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17D8164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BC36F28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8C8508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A24EB6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F52AEA7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DDA72CA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">
    <w:nsid w:val="03BE4BF9"/>
    <w:multiLevelType w:val="hybridMultilevel"/>
    <w:tmpl w:val="C08066C2"/>
    <w:lvl w:ilvl="0" w:tplc="7D66228E">
      <w:start w:val="1"/>
      <w:numFmt w:val="decimal"/>
      <w:lvlText w:val="%1."/>
      <w:lvlJc w:val="left"/>
      <w:pPr>
        <w:ind w:left="11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4A809E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2" w:tplc="C68EBCB8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3" w:tplc="932A3EAA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81E23AA6">
      <w:numFmt w:val="bullet"/>
      <w:lvlText w:val="•"/>
      <w:lvlJc w:val="left"/>
      <w:pPr>
        <w:ind w:left="4654" w:hanging="708"/>
      </w:pPr>
      <w:rPr>
        <w:rFonts w:hint="default"/>
        <w:lang w:val="ru-RU" w:eastAsia="en-US" w:bidi="ar-SA"/>
      </w:rPr>
    </w:lvl>
    <w:lvl w:ilvl="5" w:tplc="529ED080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563EEB4A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3B569B5A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 w:tplc="6D0010AA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2">
    <w:nsid w:val="11273406"/>
    <w:multiLevelType w:val="hybridMultilevel"/>
    <w:tmpl w:val="0EE23F7C"/>
    <w:lvl w:ilvl="0" w:tplc="D3E699E0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821D4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777C47C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18A0158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968871A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B50C200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0E0406AC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47BA0434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99827D2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">
    <w:nsid w:val="1175586F"/>
    <w:multiLevelType w:val="hybridMultilevel"/>
    <w:tmpl w:val="CB308558"/>
    <w:lvl w:ilvl="0" w:tplc="0728F7DE">
      <w:start w:val="1"/>
      <w:numFmt w:val="decimal"/>
      <w:lvlText w:val="%1."/>
      <w:lvlJc w:val="left"/>
      <w:pPr>
        <w:ind w:left="11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7C3198">
      <w:numFmt w:val="bullet"/>
      <w:lvlText w:val="•"/>
      <w:lvlJc w:val="left"/>
      <w:pPr>
        <w:ind w:left="2018" w:hanging="696"/>
      </w:pPr>
      <w:rPr>
        <w:rFonts w:hint="default"/>
        <w:lang w:val="ru-RU" w:eastAsia="en-US" w:bidi="ar-SA"/>
      </w:rPr>
    </w:lvl>
    <w:lvl w:ilvl="2" w:tplc="15CEC00E">
      <w:numFmt w:val="bullet"/>
      <w:lvlText w:val="•"/>
      <w:lvlJc w:val="left"/>
      <w:pPr>
        <w:ind w:left="2897" w:hanging="696"/>
      </w:pPr>
      <w:rPr>
        <w:rFonts w:hint="default"/>
        <w:lang w:val="ru-RU" w:eastAsia="en-US" w:bidi="ar-SA"/>
      </w:rPr>
    </w:lvl>
    <w:lvl w:ilvl="3" w:tplc="9118F0EC">
      <w:numFmt w:val="bullet"/>
      <w:lvlText w:val="•"/>
      <w:lvlJc w:val="left"/>
      <w:pPr>
        <w:ind w:left="3775" w:hanging="696"/>
      </w:pPr>
      <w:rPr>
        <w:rFonts w:hint="default"/>
        <w:lang w:val="ru-RU" w:eastAsia="en-US" w:bidi="ar-SA"/>
      </w:rPr>
    </w:lvl>
    <w:lvl w:ilvl="4" w:tplc="4A5AB2F2">
      <w:numFmt w:val="bullet"/>
      <w:lvlText w:val="•"/>
      <w:lvlJc w:val="left"/>
      <w:pPr>
        <w:ind w:left="4654" w:hanging="696"/>
      </w:pPr>
      <w:rPr>
        <w:rFonts w:hint="default"/>
        <w:lang w:val="ru-RU" w:eastAsia="en-US" w:bidi="ar-SA"/>
      </w:rPr>
    </w:lvl>
    <w:lvl w:ilvl="5" w:tplc="7A1CE53E">
      <w:numFmt w:val="bullet"/>
      <w:lvlText w:val="•"/>
      <w:lvlJc w:val="left"/>
      <w:pPr>
        <w:ind w:left="5533" w:hanging="696"/>
      </w:pPr>
      <w:rPr>
        <w:rFonts w:hint="default"/>
        <w:lang w:val="ru-RU" w:eastAsia="en-US" w:bidi="ar-SA"/>
      </w:rPr>
    </w:lvl>
    <w:lvl w:ilvl="6" w:tplc="1592E940">
      <w:numFmt w:val="bullet"/>
      <w:lvlText w:val="•"/>
      <w:lvlJc w:val="left"/>
      <w:pPr>
        <w:ind w:left="6411" w:hanging="696"/>
      </w:pPr>
      <w:rPr>
        <w:rFonts w:hint="default"/>
        <w:lang w:val="ru-RU" w:eastAsia="en-US" w:bidi="ar-SA"/>
      </w:rPr>
    </w:lvl>
    <w:lvl w:ilvl="7" w:tplc="F6AEF648">
      <w:numFmt w:val="bullet"/>
      <w:lvlText w:val="•"/>
      <w:lvlJc w:val="left"/>
      <w:pPr>
        <w:ind w:left="7290" w:hanging="696"/>
      </w:pPr>
      <w:rPr>
        <w:rFonts w:hint="default"/>
        <w:lang w:val="ru-RU" w:eastAsia="en-US" w:bidi="ar-SA"/>
      </w:rPr>
    </w:lvl>
    <w:lvl w:ilvl="8" w:tplc="D56ACBD8">
      <w:numFmt w:val="bullet"/>
      <w:lvlText w:val="•"/>
      <w:lvlJc w:val="left"/>
      <w:pPr>
        <w:ind w:left="8169" w:hanging="696"/>
      </w:pPr>
      <w:rPr>
        <w:rFonts w:hint="default"/>
        <w:lang w:val="ru-RU" w:eastAsia="en-US" w:bidi="ar-SA"/>
      </w:rPr>
    </w:lvl>
  </w:abstractNum>
  <w:abstractNum w:abstractNumId="4">
    <w:nsid w:val="16E63585"/>
    <w:multiLevelType w:val="hybridMultilevel"/>
    <w:tmpl w:val="BC08241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1771768B"/>
    <w:multiLevelType w:val="hybridMultilevel"/>
    <w:tmpl w:val="281AB678"/>
    <w:lvl w:ilvl="0" w:tplc="AB987736">
      <w:start w:val="4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3A8FCE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60C4C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63FE6EB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15B64F0C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08EC9F4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7070E86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7B87D2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BC06DF7A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6">
    <w:nsid w:val="1F7C1CB7"/>
    <w:multiLevelType w:val="hybridMultilevel"/>
    <w:tmpl w:val="5650D29C"/>
    <w:lvl w:ilvl="0" w:tplc="C0B212B4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569CE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854C34D6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7B48E582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666E1C7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DE8AE1D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EA2C6020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15327DE6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440ABB7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7">
    <w:nsid w:val="2D234914"/>
    <w:multiLevelType w:val="multilevel"/>
    <w:tmpl w:val="6FDE34E0"/>
    <w:lvl w:ilvl="0">
      <w:start w:val="1"/>
      <w:numFmt w:val="decimal"/>
      <w:lvlText w:val="%1"/>
      <w:lvlJc w:val="left"/>
      <w:pPr>
        <w:ind w:left="7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36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">
    <w:nsid w:val="3CED08D2"/>
    <w:multiLevelType w:val="multilevel"/>
    <w:tmpl w:val="FFD090DA"/>
    <w:lvl w:ilvl="0">
      <w:start w:val="1"/>
      <w:numFmt w:val="decimal"/>
      <w:lvlText w:val="%1."/>
      <w:lvlJc w:val="left"/>
      <w:pPr>
        <w:ind w:left="38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8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9">
    <w:nsid w:val="41F1714C"/>
    <w:multiLevelType w:val="hybridMultilevel"/>
    <w:tmpl w:val="914ED1B8"/>
    <w:lvl w:ilvl="0" w:tplc="2B500AC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4910359F"/>
    <w:multiLevelType w:val="hybridMultilevel"/>
    <w:tmpl w:val="8CB09E90"/>
    <w:lvl w:ilvl="0" w:tplc="65C0E3C0">
      <w:start w:val="1"/>
      <w:numFmt w:val="decimal"/>
      <w:lvlText w:val="%1."/>
      <w:lvlJc w:val="left"/>
      <w:pPr>
        <w:ind w:left="1154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CEE255C">
      <w:numFmt w:val="bullet"/>
      <w:lvlText w:val="•"/>
      <w:lvlJc w:val="left"/>
      <w:pPr>
        <w:ind w:left="2036" w:hanging="732"/>
      </w:pPr>
      <w:rPr>
        <w:rFonts w:hint="default"/>
        <w:lang w:val="ru-RU" w:eastAsia="en-US" w:bidi="ar-SA"/>
      </w:rPr>
    </w:lvl>
    <w:lvl w:ilvl="2" w:tplc="7E109374">
      <w:numFmt w:val="bullet"/>
      <w:lvlText w:val="•"/>
      <w:lvlJc w:val="left"/>
      <w:pPr>
        <w:ind w:left="2913" w:hanging="732"/>
      </w:pPr>
      <w:rPr>
        <w:rFonts w:hint="default"/>
        <w:lang w:val="ru-RU" w:eastAsia="en-US" w:bidi="ar-SA"/>
      </w:rPr>
    </w:lvl>
    <w:lvl w:ilvl="3" w:tplc="405691E6">
      <w:numFmt w:val="bullet"/>
      <w:lvlText w:val="•"/>
      <w:lvlJc w:val="left"/>
      <w:pPr>
        <w:ind w:left="3789" w:hanging="732"/>
      </w:pPr>
      <w:rPr>
        <w:rFonts w:hint="default"/>
        <w:lang w:val="ru-RU" w:eastAsia="en-US" w:bidi="ar-SA"/>
      </w:rPr>
    </w:lvl>
    <w:lvl w:ilvl="4" w:tplc="88801782">
      <w:numFmt w:val="bullet"/>
      <w:lvlText w:val="•"/>
      <w:lvlJc w:val="left"/>
      <w:pPr>
        <w:ind w:left="4666" w:hanging="732"/>
      </w:pPr>
      <w:rPr>
        <w:rFonts w:hint="default"/>
        <w:lang w:val="ru-RU" w:eastAsia="en-US" w:bidi="ar-SA"/>
      </w:rPr>
    </w:lvl>
    <w:lvl w:ilvl="5" w:tplc="48B84070">
      <w:numFmt w:val="bullet"/>
      <w:lvlText w:val="•"/>
      <w:lvlJc w:val="left"/>
      <w:pPr>
        <w:ind w:left="5543" w:hanging="732"/>
      </w:pPr>
      <w:rPr>
        <w:rFonts w:hint="default"/>
        <w:lang w:val="ru-RU" w:eastAsia="en-US" w:bidi="ar-SA"/>
      </w:rPr>
    </w:lvl>
    <w:lvl w:ilvl="6" w:tplc="6F2EB29E">
      <w:numFmt w:val="bullet"/>
      <w:lvlText w:val="•"/>
      <w:lvlJc w:val="left"/>
      <w:pPr>
        <w:ind w:left="6419" w:hanging="732"/>
      </w:pPr>
      <w:rPr>
        <w:rFonts w:hint="default"/>
        <w:lang w:val="ru-RU" w:eastAsia="en-US" w:bidi="ar-SA"/>
      </w:rPr>
    </w:lvl>
    <w:lvl w:ilvl="7" w:tplc="C7082EF8">
      <w:numFmt w:val="bullet"/>
      <w:lvlText w:val="•"/>
      <w:lvlJc w:val="left"/>
      <w:pPr>
        <w:ind w:left="7296" w:hanging="732"/>
      </w:pPr>
      <w:rPr>
        <w:rFonts w:hint="default"/>
        <w:lang w:val="ru-RU" w:eastAsia="en-US" w:bidi="ar-SA"/>
      </w:rPr>
    </w:lvl>
    <w:lvl w:ilvl="8" w:tplc="58BA37EE">
      <w:numFmt w:val="bullet"/>
      <w:lvlText w:val="•"/>
      <w:lvlJc w:val="left"/>
      <w:pPr>
        <w:ind w:left="8173" w:hanging="732"/>
      </w:pPr>
      <w:rPr>
        <w:rFonts w:hint="default"/>
        <w:lang w:val="ru-RU" w:eastAsia="en-US" w:bidi="ar-SA"/>
      </w:rPr>
    </w:lvl>
  </w:abstractNum>
  <w:abstractNum w:abstractNumId="11">
    <w:nsid w:val="4BA40AE5"/>
    <w:multiLevelType w:val="hybridMultilevel"/>
    <w:tmpl w:val="2D58D820"/>
    <w:lvl w:ilvl="0" w:tplc="D7CC418C">
      <w:start w:val="1"/>
      <w:numFmt w:val="decimal"/>
      <w:lvlText w:val="%1."/>
      <w:lvlJc w:val="left"/>
      <w:pPr>
        <w:ind w:left="11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289BB8">
      <w:start w:val="1"/>
      <w:numFmt w:val="decimal"/>
      <w:lvlText w:val="%2."/>
      <w:lvlJc w:val="left"/>
      <w:pPr>
        <w:ind w:left="11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15A50C2">
      <w:numFmt w:val="bullet"/>
      <w:lvlText w:val="•"/>
      <w:lvlJc w:val="left"/>
      <w:pPr>
        <w:ind w:left="2897" w:hanging="696"/>
      </w:pPr>
      <w:rPr>
        <w:rFonts w:hint="default"/>
        <w:lang w:val="ru-RU" w:eastAsia="en-US" w:bidi="ar-SA"/>
      </w:rPr>
    </w:lvl>
    <w:lvl w:ilvl="3" w:tplc="7D602EA4">
      <w:numFmt w:val="bullet"/>
      <w:lvlText w:val="•"/>
      <w:lvlJc w:val="left"/>
      <w:pPr>
        <w:ind w:left="3775" w:hanging="696"/>
      </w:pPr>
      <w:rPr>
        <w:rFonts w:hint="default"/>
        <w:lang w:val="ru-RU" w:eastAsia="en-US" w:bidi="ar-SA"/>
      </w:rPr>
    </w:lvl>
    <w:lvl w:ilvl="4" w:tplc="9FE81D18">
      <w:numFmt w:val="bullet"/>
      <w:lvlText w:val="•"/>
      <w:lvlJc w:val="left"/>
      <w:pPr>
        <w:ind w:left="4654" w:hanging="696"/>
      </w:pPr>
      <w:rPr>
        <w:rFonts w:hint="default"/>
        <w:lang w:val="ru-RU" w:eastAsia="en-US" w:bidi="ar-SA"/>
      </w:rPr>
    </w:lvl>
    <w:lvl w:ilvl="5" w:tplc="8FC02D12">
      <w:numFmt w:val="bullet"/>
      <w:lvlText w:val="•"/>
      <w:lvlJc w:val="left"/>
      <w:pPr>
        <w:ind w:left="5533" w:hanging="696"/>
      </w:pPr>
      <w:rPr>
        <w:rFonts w:hint="default"/>
        <w:lang w:val="ru-RU" w:eastAsia="en-US" w:bidi="ar-SA"/>
      </w:rPr>
    </w:lvl>
    <w:lvl w:ilvl="6" w:tplc="6CCEAC3C">
      <w:numFmt w:val="bullet"/>
      <w:lvlText w:val="•"/>
      <w:lvlJc w:val="left"/>
      <w:pPr>
        <w:ind w:left="6411" w:hanging="696"/>
      </w:pPr>
      <w:rPr>
        <w:rFonts w:hint="default"/>
        <w:lang w:val="ru-RU" w:eastAsia="en-US" w:bidi="ar-SA"/>
      </w:rPr>
    </w:lvl>
    <w:lvl w:ilvl="7" w:tplc="F79EF632">
      <w:numFmt w:val="bullet"/>
      <w:lvlText w:val="•"/>
      <w:lvlJc w:val="left"/>
      <w:pPr>
        <w:ind w:left="7290" w:hanging="696"/>
      </w:pPr>
      <w:rPr>
        <w:rFonts w:hint="default"/>
        <w:lang w:val="ru-RU" w:eastAsia="en-US" w:bidi="ar-SA"/>
      </w:rPr>
    </w:lvl>
    <w:lvl w:ilvl="8" w:tplc="7264EB4A">
      <w:numFmt w:val="bullet"/>
      <w:lvlText w:val="•"/>
      <w:lvlJc w:val="left"/>
      <w:pPr>
        <w:ind w:left="8169" w:hanging="696"/>
      </w:pPr>
      <w:rPr>
        <w:rFonts w:hint="default"/>
        <w:lang w:val="ru-RU" w:eastAsia="en-US" w:bidi="ar-SA"/>
      </w:rPr>
    </w:lvl>
  </w:abstractNum>
  <w:abstractNum w:abstractNumId="12">
    <w:nsid w:val="4E6D5EAE"/>
    <w:multiLevelType w:val="hybridMultilevel"/>
    <w:tmpl w:val="0E98392E"/>
    <w:lvl w:ilvl="0" w:tplc="09EAA972">
      <w:start w:val="1"/>
      <w:numFmt w:val="decimal"/>
      <w:lvlText w:val="%1."/>
      <w:lvlJc w:val="left"/>
      <w:pPr>
        <w:ind w:left="6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00AC8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0BD099EA">
      <w:numFmt w:val="bullet"/>
      <w:lvlText w:val="•"/>
      <w:lvlJc w:val="left"/>
      <w:pPr>
        <w:ind w:left="2513" w:hanging="240"/>
      </w:pPr>
      <w:rPr>
        <w:rFonts w:hint="default"/>
        <w:lang w:val="ru-RU" w:eastAsia="en-US" w:bidi="ar-SA"/>
      </w:rPr>
    </w:lvl>
    <w:lvl w:ilvl="3" w:tplc="21423AA4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34262384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CF98B310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F6920AAE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 w:tplc="1E68E69C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8" w:tplc="9180621E">
      <w:numFmt w:val="bullet"/>
      <w:lvlText w:val="•"/>
      <w:lvlJc w:val="left"/>
      <w:pPr>
        <w:ind w:left="8073" w:hanging="240"/>
      </w:pPr>
      <w:rPr>
        <w:rFonts w:hint="default"/>
        <w:lang w:val="ru-RU" w:eastAsia="en-US" w:bidi="ar-SA"/>
      </w:rPr>
    </w:lvl>
  </w:abstractNum>
  <w:abstractNum w:abstractNumId="13">
    <w:nsid w:val="590F6FEB"/>
    <w:multiLevelType w:val="multilevel"/>
    <w:tmpl w:val="8E7CC190"/>
    <w:lvl w:ilvl="0">
      <w:start w:val="3"/>
      <w:numFmt w:val="decimal"/>
      <w:lvlText w:val="%1"/>
      <w:lvlJc w:val="left"/>
      <w:pPr>
        <w:ind w:left="30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</w:abstractNum>
  <w:abstractNum w:abstractNumId="14">
    <w:nsid w:val="602A7B82"/>
    <w:multiLevelType w:val="multilevel"/>
    <w:tmpl w:val="48FA2450"/>
    <w:lvl w:ilvl="0">
      <w:start w:val="2"/>
      <w:numFmt w:val="decimal"/>
      <w:lvlText w:val="%1"/>
      <w:lvlJc w:val="left"/>
      <w:pPr>
        <w:ind w:left="3778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7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61"/>
      </w:pPr>
      <w:rPr>
        <w:rFonts w:hint="default"/>
        <w:lang w:val="ru-RU" w:eastAsia="en-US" w:bidi="ar-SA"/>
      </w:rPr>
    </w:lvl>
  </w:abstractNum>
  <w:abstractNum w:abstractNumId="15">
    <w:nsid w:val="68BD6215"/>
    <w:multiLevelType w:val="multilevel"/>
    <w:tmpl w:val="882A5974"/>
    <w:lvl w:ilvl="0">
      <w:start w:val="1"/>
      <w:numFmt w:val="decimal"/>
      <w:lvlText w:val="%1"/>
      <w:lvlJc w:val="left"/>
      <w:pPr>
        <w:ind w:left="84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42" w:hanging="42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624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5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624"/>
      </w:pPr>
      <w:rPr>
        <w:rFonts w:hint="default"/>
        <w:lang w:val="ru-RU" w:eastAsia="en-US" w:bidi="ar-SA"/>
      </w:rPr>
    </w:lvl>
  </w:abstractNum>
  <w:abstractNum w:abstractNumId="16">
    <w:nsid w:val="77F25917"/>
    <w:multiLevelType w:val="hybridMultilevel"/>
    <w:tmpl w:val="DFAC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40E60"/>
    <w:multiLevelType w:val="hybridMultilevel"/>
    <w:tmpl w:val="37401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6"/>
  </w:num>
  <w:num w:numId="12">
    <w:abstractNumId w:val="15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2514"/>
    <w:rsid w:val="000F3755"/>
    <w:rsid w:val="00101AB2"/>
    <w:rsid w:val="001414B2"/>
    <w:rsid w:val="00184093"/>
    <w:rsid w:val="001F417F"/>
    <w:rsid w:val="002876C5"/>
    <w:rsid w:val="00296F7E"/>
    <w:rsid w:val="00463F06"/>
    <w:rsid w:val="004824A7"/>
    <w:rsid w:val="0075745A"/>
    <w:rsid w:val="00763A86"/>
    <w:rsid w:val="00841D14"/>
    <w:rsid w:val="009F2514"/>
    <w:rsid w:val="00A17541"/>
    <w:rsid w:val="00A342B4"/>
    <w:rsid w:val="00B31901"/>
    <w:rsid w:val="00B535C3"/>
    <w:rsid w:val="00B709BC"/>
    <w:rsid w:val="00D318FC"/>
    <w:rsid w:val="00E303AF"/>
    <w:rsid w:val="00F6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63A86"/>
    <w:pPr>
      <w:ind w:left="279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763A86"/>
    <w:pPr>
      <w:ind w:left="4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A86"/>
    <w:rPr>
      <w:sz w:val="24"/>
      <w:szCs w:val="24"/>
    </w:rPr>
  </w:style>
  <w:style w:type="paragraph" w:styleId="a4">
    <w:name w:val="List Paragraph"/>
    <w:basedOn w:val="a"/>
    <w:uiPriority w:val="1"/>
    <w:qFormat/>
    <w:rsid w:val="00763A86"/>
    <w:pPr>
      <w:ind w:left="1425" w:hanging="360"/>
    </w:pPr>
  </w:style>
  <w:style w:type="paragraph" w:customStyle="1" w:styleId="TableParagraph">
    <w:name w:val="Table Paragraph"/>
    <w:basedOn w:val="a"/>
    <w:uiPriority w:val="1"/>
    <w:qFormat/>
    <w:rsid w:val="00763A86"/>
  </w:style>
  <w:style w:type="paragraph" w:customStyle="1" w:styleId="tests">
    <w:name w:val="tests"/>
    <w:basedOn w:val="a"/>
    <w:rsid w:val="00B535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35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3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7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7628-F5E9-4CDA-B97E-764B10E9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Olya28</dc:creator>
  <cp:lastModifiedBy>сош130</cp:lastModifiedBy>
  <cp:revision>2</cp:revision>
  <cp:lastPrinted>2022-11-19T01:55:00Z</cp:lastPrinted>
  <dcterms:created xsi:type="dcterms:W3CDTF">2022-11-19T02:11:00Z</dcterms:created>
  <dcterms:modified xsi:type="dcterms:W3CDTF">2022-11-19T02:11:00Z</dcterms:modified>
</cp:coreProperties>
</file>