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2E" w:rsidRPr="0013686A" w:rsidRDefault="00740810" w:rsidP="00CB4B81">
      <w:pPr>
        <w:jc w:val="center"/>
        <w:rPr>
          <w:sz w:val="28"/>
          <w:szCs w:val="28"/>
        </w:rPr>
      </w:pPr>
      <w:r w:rsidRPr="0013686A">
        <w:rPr>
          <w:sz w:val="28"/>
          <w:szCs w:val="28"/>
        </w:rPr>
        <w:t>Изобразительное искусство</w:t>
      </w:r>
      <w:r w:rsidR="00687832" w:rsidRPr="0013686A">
        <w:rPr>
          <w:sz w:val="28"/>
          <w:szCs w:val="28"/>
        </w:rPr>
        <w:t>, 1</w:t>
      </w:r>
      <w:r w:rsidR="00622AA5" w:rsidRPr="0013686A">
        <w:rPr>
          <w:sz w:val="28"/>
          <w:szCs w:val="28"/>
        </w:rPr>
        <w:t xml:space="preserve"> 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/>
      </w:tblPr>
      <w:tblGrid>
        <w:gridCol w:w="2306"/>
        <w:gridCol w:w="2462"/>
        <w:gridCol w:w="6596"/>
        <w:gridCol w:w="3232"/>
      </w:tblGrid>
      <w:tr w:rsidR="003003D8" w:rsidRPr="0013686A" w:rsidTr="0013686A">
        <w:trPr>
          <w:trHeight w:val="557"/>
        </w:trPr>
        <w:tc>
          <w:tcPr>
            <w:tcW w:w="2306" w:type="dxa"/>
          </w:tcPr>
          <w:p w:rsidR="00B87567" w:rsidRPr="0013686A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Оценочная процедура</w:t>
            </w:r>
          </w:p>
        </w:tc>
        <w:tc>
          <w:tcPr>
            <w:tcW w:w="2462" w:type="dxa"/>
          </w:tcPr>
          <w:p w:rsidR="00B87567" w:rsidRPr="0013686A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6596" w:type="dxa"/>
          </w:tcPr>
          <w:p w:rsidR="00B87567" w:rsidRPr="0013686A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232" w:type="dxa"/>
          </w:tcPr>
          <w:p w:rsidR="00B87567" w:rsidRPr="0013686A" w:rsidRDefault="00340499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Требования к выставлению отметок</w:t>
            </w:r>
          </w:p>
        </w:tc>
      </w:tr>
      <w:tr w:rsidR="003003D8" w:rsidRPr="0013686A" w:rsidTr="0048025E">
        <w:trPr>
          <w:trHeight w:val="699"/>
        </w:trPr>
        <w:tc>
          <w:tcPr>
            <w:tcW w:w="2306" w:type="dxa"/>
          </w:tcPr>
          <w:p w:rsidR="00740810" w:rsidRPr="0013686A" w:rsidRDefault="00740810" w:rsidP="00740810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Модуль «Графика»</w:t>
            </w:r>
          </w:p>
          <w:p w:rsidR="00367FA6" w:rsidRPr="0013686A" w:rsidRDefault="00367FA6" w:rsidP="004D0E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62" w:type="dxa"/>
          </w:tcPr>
          <w:p w:rsidR="00367FA6" w:rsidRPr="0013686A" w:rsidRDefault="0048025E" w:rsidP="00B8756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73DE" w:rsidRPr="0013686A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596" w:type="dxa"/>
          </w:tcPr>
          <w:p w:rsidR="00740810" w:rsidRPr="0013686A" w:rsidRDefault="0048025E" w:rsidP="0013686A">
            <w:pPr>
              <w:pStyle w:val="a5"/>
              <w:numPr>
                <w:ilvl w:val="0"/>
                <w:numId w:val="12"/>
              </w:numPr>
              <w:spacing w:line="264" w:lineRule="auto"/>
              <w:ind w:left="47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740810"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асположение изображения на листе. Выбор вертикального или горизонтального формата листа в зависимости от содержания изображения.</w:t>
            </w:r>
          </w:p>
          <w:p w:rsidR="00740810" w:rsidRPr="0013686A" w:rsidRDefault="0048025E" w:rsidP="0013686A">
            <w:pPr>
              <w:pStyle w:val="a5"/>
              <w:numPr>
                <w:ilvl w:val="0"/>
                <w:numId w:val="12"/>
              </w:numPr>
              <w:spacing w:line="264" w:lineRule="auto"/>
              <w:ind w:left="47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740810"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азные виды линий. Линейный рисунок. Графические материалы для линейного рисунка и их особенности. Приёмы рисования линией.</w:t>
            </w:r>
          </w:p>
          <w:p w:rsidR="00740810" w:rsidRPr="0013686A" w:rsidRDefault="0048025E" w:rsidP="0013686A">
            <w:pPr>
              <w:pStyle w:val="a5"/>
              <w:numPr>
                <w:ilvl w:val="0"/>
                <w:numId w:val="12"/>
              </w:numPr>
              <w:spacing w:line="264" w:lineRule="auto"/>
              <w:ind w:left="47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740810"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исование с натуры: разные листья и их форма.</w:t>
            </w:r>
          </w:p>
          <w:p w:rsidR="00740810" w:rsidRPr="0013686A" w:rsidRDefault="00740810" w:rsidP="0013686A">
            <w:pPr>
              <w:pStyle w:val="a5"/>
              <w:numPr>
                <w:ilvl w:val="0"/>
                <w:numId w:val="12"/>
              </w:numPr>
              <w:spacing w:line="264" w:lineRule="auto"/>
              <w:ind w:left="47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пропорциях: короткое – длинное. Развитие навыка видения соотношения частей целого (на основе рисунков животных).</w:t>
            </w:r>
          </w:p>
          <w:p w:rsidR="00B87567" w:rsidRPr="0013686A" w:rsidRDefault="00740810" w:rsidP="0013686A">
            <w:pPr>
              <w:pStyle w:val="a5"/>
              <w:numPr>
                <w:ilvl w:val="0"/>
                <w:numId w:val="12"/>
              </w:numPr>
              <w:spacing w:line="264" w:lineRule="auto"/>
              <w:ind w:left="47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 пятно (ахроматическое) и представление о силуэте. Формирование навыка видения целостности. Цельная форма и её части.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32" w:type="dxa"/>
          </w:tcPr>
          <w:p w:rsidR="00DB28A9" w:rsidRPr="0013686A" w:rsidRDefault="00DB28A9" w:rsidP="00DB28A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7FC3" w:rsidRPr="0013686A" w:rsidRDefault="00817FC3" w:rsidP="0048025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осваивать разный характер пропорций и линий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7FC3" w:rsidRPr="0013686A" w:rsidRDefault="00817FC3" w:rsidP="00817FC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умение работать по заданному образцу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1DE4" w:rsidRPr="0013686A" w:rsidRDefault="00C81DE4" w:rsidP="00C81DE4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аккуратность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526D" w:rsidRPr="0013686A" w:rsidRDefault="00C81DE4" w:rsidP="00B87567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работы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526D" w:rsidRPr="0013686A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13686A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13686A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13686A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567" w:rsidRPr="0013686A" w:rsidRDefault="00B87567" w:rsidP="00367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13686A" w:rsidTr="003003D8">
        <w:trPr>
          <w:trHeight w:val="348"/>
        </w:trPr>
        <w:tc>
          <w:tcPr>
            <w:tcW w:w="2306" w:type="dxa"/>
          </w:tcPr>
          <w:p w:rsidR="00740810" w:rsidRPr="0013686A" w:rsidRDefault="00740810" w:rsidP="00740810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Модуль «Живопись»</w:t>
            </w:r>
          </w:p>
          <w:p w:rsidR="00CB4B81" w:rsidRPr="0013686A" w:rsidRDefault="00CB4B81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CB4B81" w:rsidRPr="0013686A" w:rsidRDefault="0048025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563E0" w:rsidRPr="0013686A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596" w:type="dxa"/>
          </w:tcPr>
          <w:p w:rsidR="00740810" w:rsidRPr="0013686A" w:rsidRDefault="00740810" w:rsidP="00740810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      </w:r>
          </w:p>
          <w:p w:rsidR="00740810" w:rsidRPr="0013686A" w:rsidRDefault="00740810" w:rsidP="00740810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 основных цвета. Ассоциативные представления, связанные с каждым цветом. Навыки смешения красок и получение нового цвета.</w:t>
            </w:r>
          </w:p>
          <w:p w:rsidR="00740810" w:rsidRPr="0013686A" w:rsidRDefault="00740810" w:rsidP="00740810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Эмоциональная выразительность цвета, способы выражения настроения в изображаемом сюжете.</w:t>
            </w:r>
          </w:p>
          <w:p w:rsidR="00740810" w:rsidRPr="0013686A" w:rsidRDefault="00740810" w:rsidP="00740810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      </w:r>
          </w:p>
          <w:p w:rsidR="00740810" w:rsidRPr="0013686A" w:rsidRDefault="00740810" w:rsidP="00740810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композиция «Времена года». Контрастные цветовые состояния времён года. Живопись (гуашь), аппликация или смешанная техника.</w:t>
            </w:r>
          </w:p>
          <w:p w:rsidR="00CB4B81" w:rsidRPr="0013686A" w:rsidRDefault="00740810" w:rsidP="0028421F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монотипии. Представления о симметрии. Развитие воображения.</w:t>
            </w:r>
          </w:p>
        </w:tc>
        <w:tc>
          <w:tcPr>
            <w:tcW w:w="3232" w:type="dxa"/>
          </w:tcPr>
          <w:p w:rsidR="00B976EC" w:rsidRPr="0013686A" w:rsidRDefault="007A56C0" w:rsidP="00D7524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словесная отметка результатов учебного труда школьника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56C0" w:rsidRPr="0013686A" w:rsidRDefault="00DB28A9" w:rsidP="00B976EC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работать по заданному </w:t>
            </w:r>
            <w:r w:rsidR="00C81DE4" w:rsidRPr="0013686A">
              <w:rPr>
                <w:rFonts w:ascii="Times New Roman" w:hAnsi="Times New Roman" w:cs="Times New Roman"/>
                <w:sz w:val="24"/>
                <w:szCs w:val="24"/>
              </w:rPr>
              <w:t>образцу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1DE4" w:rsidRPr="0013686A" w:rsidRDefault="00C81DE4" w:rsidP="00C81DE4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работа с оттенками цветов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1DE4" w:rsidRPr="0013686A" w:rsidRDefault="00C81DE4" w:rsidP="00C81DE4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аккуратность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1DE4" w:rsidRPr="0013686A" w:rsidRDefault="00C81DE4" w:rsidP="00C81DE4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правильность выполнения работы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76EC" w:rsidRPr="0013686A" w:rsidRDefault="00B976EC" w:rsidP="00C81DE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6EC" w:rsidRPr="0013686A" w:rsidRDefault="00B976EC" w:rsidP="00D752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13686A" w:rsidTr="003003D8">
        <w:trPr>
          <w:trHeight w:val="328"/>
        </w:trPr>
        <w:tc>
          <w:tcPr>
            <w:tcW w:w="2306" w:type="dxa"/>
          </w:tcPr>
          <w:p w:rsidR="00740810" w:rsidRPr="0013686A" w:rsidRDefault="00740810" w:rsidP="00740810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Модуль «Скульптура»</w:t>
            </w:r>
          </w:p>
          <w:p w:rsidR="00CB4B81" w:rsidRPr="0013686A" w:rsidRDefault="00CB4B81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CB4B81" w:rsidRPr="0013686A" w:rsidRDefault="0048025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F4F87" w:rsidRPr="0013686A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596" w:type="dxa"/>
          </w:tcPr>
          <w:p w:rsidR="00740810" w:rsidRPr="0013686A" w:rsidRDefault="00740810" w:rsidP="00740810">
            <w:pPr>
              <w:pStyle w:val="a5"/>
              <w:numPr>
                <w:ilvl w:val="0"/>
                <w:numId w:val="1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  <w:p w:rsidR="00740810" w:rsidRPr="0013686A" w:rsidRDefault="00740810" w:rsidP="00740810">
            <w:pPr>
              <w:pStyle w:val="a5"/>
              <w:numPr>
                <w:ilvl w:val="0"/>
                <w:numId w:val="1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Лепка зверушек из цельной формы (например, черепашки, ёжика, зайчика). Приёмы вытягивания, вдавливания, сгибания, скручивания.</w:t>
            </w:r>
          </w:p>
          <w:p w:rsidR="00740810" w:rsidRPr="0013686A" w:rsidRDefault="00740810" w:rsidP="00740810">
            <w:pPr>
              <w:pStyle w:val="a5"/>
              <w:numPr>
                <w:ilvl w:val="0"/>
                <w:numId w:val="1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      </w:r>
          </w:p>
          <w:p w:rsidR="00740810" w:rsidRPr="0013686A" w:rsidRDefault="00740810" w:rsidP="00740810">
            <w:pPr>
              <w:pStyle w:val="a5"/>
              <w:numPr>
                <w:ilvl w:val="0"/>
                <w:numId w:val="1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Бумажная пластика. Овладение первичными приёмами надрезания, закручивания, складывания.</w:t>
            </w:r>
          </w:p>
          <w:p w:rsidR="0048025E" w:rsidRPr="0013686A" w:rsidRDefault="00740810" w:rsidP="0048025E">
            <w:pPr>
              <w:pStyle w:val="a5"/>
              <w:numPr>
                <w:ilvl w:val="0"/>
                <w:numId w:val="1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Объёмная аппликация из бумаги и картона.</w:t>
            </w:r>
          </w:p>
        </w:tc>
        <w:tc>
          <w:tcPr>
            <w:tcW w:w="3232" w:type="dxa"/>
          </w:tcPr>
          <w:p w:rsidR="00D7524E" w:rsidRPr="0013686A" w:rsidRDefault="00D7524E" w:rsidP="00D7524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4F87" w:rsidRPr="0013686A" w:rsidRDefault="008F4F87" w:rsidP="00D7524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аккуратность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4F87" w:rsidRPr="0013686A" w:rsidRDefault="008F4F87" w:rsidP="00D7524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работы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03D8" w:rsidRPr="0013686A" w:rsidRDefault="003003D8" w:rsidP="008F4F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6EC" w:rsidRPr="0013686A" w:rsidRDefault="00B976EC" w:rsidP="00913CB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6EC" w:rsidRPr="0013686A" w:rsidTr="003003D8">
        <w:trPr>
          <w:trHeight w:val="328"/>
        </w:trPr>
        <w:tc>
          <w:tcPr>
            <w:tcW w:w="2306" w:type="dxa"/>
          </w:tcPr>
          <w:p w:rsidR="00D373DE" w:rsidRPr="0013686A" w:rsidRDefault="00D373DE" w:rsidP="00D373DE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Модуль «Декоративно-прикладное искусство»</w:t>
            </w:r>
          </w:p>
          <w:p w:rsidR="00B976EC" w:rsidRPr="0013686A" w:rsidRDefault="00B976EC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B976EC" w:rsidRPr="0013686A" w:rsidRDefault="0048025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17FC3" w:rsidRPr="0013686A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596" w:type="dxa"/>
          </w:tcPr>
          <w:p w:rsidR="00740810" w:rsidRPr="0013686A" w:rsidRDefault="00740810" w:rsidP="00740810">
            <w:pPr>
              <w:pStyle w:val="a5"/>
              <w:numPr>
                <w:ilvl w:val="0"/>
                <w:numId w:val="16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  <w:p w:rsidR="00740810" w:rsidRPr="0013686A" w:rsidRDefault="00740810" w:rsidP="00D373DE">
            <w:pPr>
              <w:pStyle w:val="a5"/>
              <w:numPr>
                <w:ilvl w:val="0"/>
                <w:numId w:val="16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      </w:r>
          </w:p>
          <w:p w:rsidR="00740810" w:rsidRPr="0013686A" w:rsidRDefault="00740810" w:rsidP="00D373DE">
            <w:pPr>
              <w:pStyle w:val="a5"/>
              <w:numPr>
                <w:ilvl w:val="0"/>
                <w:numId w:val="16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  <w:p w:rsidR="00740810" w:rsidRPr="0013686A" w:rsidRDefault="00740810" w:rsidP="00D373DE">
            <w:pPr>
              <w:pStyle w:val="a5"/>
              <w:numPr>
                <w:ilvl w:val="0"/>
                <w:numId w:val="16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      </w:r>
          </w:p>
          <w:p w:rsidR="00740810" w:rsidRPr="0013686A" w:rsidRDefault="00740810" w:rsidP="00D373DE">
            <w:pPr>
              <w:pStyle w:val="a5"/>
              <w:numPr>
                <w:ilvl w:val="0"/>
                <w:numId w:val="16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 предмета: изготовление нарядной упаковки путём складывания бумаги и аппликации.</w:t>
            </w:r>
          </w:p>
          <w:p w:rsidR="00B976EC" w:rsidRPr="0013686A" w:rsidRDefault="00740810" w:rsidP="0048025E">
            <w:pPr>
              <w:pStyle w:val="a5"/>
              <w:numPr>
                <w:ilvl w:val="0"/>
                <w:numId w:val="16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Оригами – создание игрушки для новогодней ёлки. Приёмы складывания бумаги.</w:t>
            </w:r>
          </w:p>
        </w:tc>
        <w:tc>
          <w:tcPr>
            <w:tcW w:w="3232" w:type="dxa"/>
          </w:tcPr>
          <w:p w:rsidR="00913CB2" w:rsidRPr="0013686A" w:rsidRDefault="00913CB2" w:rsidP="00913CB2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словесная отметка результатов учебного труда школьника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3CB2" w:rsidRPr="0013686A" w:rsidRDefault="00913CB2" w:rsidP="00913CB2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творческий подход к работе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1DE4" w:rsidRPr="0013686A" w:rsidRDefault="00C81DE4" w:rsidP="00C81DE4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аккуратность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1DE4" w:rsidRPr="0013686A" w:rsidRDefault="00C81DE4" w:rsidP="00C81DE4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правильность выполнения работы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76EC" w:rsidRPr="0013686A" w:rsidRDefault="00B976EC" w:rsidP="00913CB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13686A" w:rsidTr="003003D8">
        <w:trPr>
          <w:trHeight w:val="328"/>
        </w:trPr>
        <w:tc>
          <w:tcPr>
            <w:tcW w:w="2306" w:type="dxa"/>
          </w:tcPr>
          <w:p w:rsidR="00D373DE" w:rsidRPr="0013686A" w:rsidRDefault="00D373DE" w:rsidP="00D373DE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Модуль «Архитектура»</w:t>
            </w:r>
          </w:p>
          <w:p w:rsidR="00F87187" w:rsidRPr="0013686A" w:rsidRDefault="00F8718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CB4B81" w:rsidRPr="0013686A" w:rsidRDefault="0048025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17FC3" w:rsidRPr="0013686A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596" w:type="dxa"/>
          </w:tcPr>
          <w:p w:rsidR="00D373DE" w:rsidRPr="0013686A" w:rsidRDefault="00D373DE" w:rsidP="00D373DE">
            <w:pPr>
              <w:pStyle w:val="a5"/>
              <w:numPr>
                <w:ilvl w:val="0"/>
                <w:numId w:val="18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разнообразных архитектурных зданий в окружающем мире (по фотографиям), обсуждение особенностей и составных частей зданий.</w:t>
            </w:r>
          </w:p>
          <w:p w:rsidR="00D373DE" w:rsidRPr="0013686A" w:rsidRDefault="00D373DE" w:rsidP="00D373DE">
            <w:pPr>
              <w:pStyle w:val="a5"/>
              <w:numPr>
                <w:ilvl w:val="0"/>
                <w:numId w:val="18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      </w:r>
          </w:p>
          <w:p w:rsidR="00CB4B81" w:rsidRPr="0013686A" w:rsidRDefault="00D373DE" w:rsidP="0048025E">
            <w:pPr>
              <w:pStyle w:val="a5"/>
              <w:numPr>
                <w:ilvl w:val="0"/>
                <w:numId w:val="18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 (или аппликация) пространственной среды сказочного города из бумаги, картона или пластилина.</w:t>
            </w:r>
          </w:p>
        </w:tc>
        <w:tc>
          <w:tcPr>
            <w:tcW w:w="3232" w:type="dxa"/>
          </w:tcPr>
          <w:p w:rsidR="00C81DE4" w:rsidRPr="0013686A" w:rsidRDefault="00C81DE4" w:rsidP="00C81DE4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1DE4" w:rsidRPr="0013686A" w:rsidRDefault="00C81DE4" w:rsidP="00C81DE4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аккуратность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1DE4" w:rsidRPr="0013686A" w:rsidRDefault="00C81DE4" w:rsidP="00C81DE4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работы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1DE4" w:rsidRPr="0013686A" w:rsidRDefault="00C81DE4" w:rsidP="00C81DE4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творческий подход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57F7" w:rsidRPr="0013686A" w:rsidRDefault="006D57F7" w:rsidP="00D752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B81" w:rsidRPr="0013686A" w:rsidRDefault="00CB4B81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3DE" w:rsidRPr="0013686A" w:rsidTr="003003D8">
        <w:trPr>
          <w:trHeight w:val="328"/>
        </w:trPr>
        <w:tc>
          <w:tcPr>
            <w:tcW w:w="2306" w:type="dxa"/>
          </w:tcPr>
          <w:p w:rsidR="00D373DE" w:rsidRPr="0013686A" w:rsidRDefault="00D373DE" w:rsidP="00D373DE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Модуль «Восприятие </w:t>
            </w:r>
            <w:r w:rsidRPr="001368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произведений искусства»</w:t>
            </w:r>
          </w:p>
          <w:p w:rsidR="00D373DE" w:rsidRPr="0013686A" w:rsidRDefault="00D373D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D373DE" w:rsidRPr="0013686A" w:rsidRDefault="0048025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817FC3" w:rsidRPr="0013686A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596" w:type="dxa"/>
          </w:tcPr>
          <w:p w:rsidR="00D373DE" w:rsidRPr="0013686A" w:rsidRDefault="00D373DE" w:rsidP="00D373DE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Восприятие произведений детского творчества. Обсуждение сюжетного и эмоционального </w:t>
            </w: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содержания детских работ.</w:t>
            </w:r>
          </w:p>
          <w:p w:rsidR="00D373DE" w:rsidRPr="0013686A" w:rsidRDefault="00D373DE" w:rsidP="00D373DE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D373DE" w:rsidRPr="0013686A" w:rsidRDefault="00D373DE" w:rsidP="00D373DE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иллюстраций детской книги на основе содержательных установок учителя в соответствии с изучаемой темой.</w:t>
            </w:r>
          </w:p>
          <w:p w:rsidR="00D373DE" w:rsidRPr="0013686A" w:rsidRDefault="00D373DE" w:rsidP="00D373DE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      </w:r>
          </w:p>
          <w:p w:rsidR="00D373DE" w:rsidRPr="0013686A" w:rsidRDefault="00D373DE" w:rsidP="0048025E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      </w:r>
          </w:p>
        </w:tc>
        <w:tc>
          <w:tcPr>
            <w:tcW w:w="3232" w:type="dxa"/>
          </w:tcPr>
          <w:p w:rsidR="00C81DE4" w:rsidRPr="0013686A" w:rsidRDefault="00C81DE4" w:rsidP="00C81DE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словесная отметка результатов учебного </w:t>
            </w:r>
            <w:r w:rsidRPr="001368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 школьника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73DE" w:rsidRPr="0013686A" w:rsidRDefault="00D35A84" w:rsidP="00C81DE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творческий подход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73DE" w:rsidRPr="0013686A" w:rsidTr="003003D8">
        <w:trPr>
          <w:trHeight w:val="328"/>
        </w:trPr>
        <w:tc>
          <w:tcPr>
            <w:tcW w:w="2306" w:type="dxa"/>
          </w:tcPr>
          <w:p w:rsidR="00D373DE" w:rsidRPr="0013686A" w:rsidRDefault="00D373DE" w:rsidP="00D373DE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Модуль </w:t>
            </w:r>
          </w:p>
          <w:p w:rsidR="00D373DE" w:rsidRPr="0013686A" w:rsidRDefault="00D373DE" w:rsidP="00D373DE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«Азбука цифровой графики»</w:t>
            </w:r>
          </w:p>
          <w:p w:rsidR="00D373DE" w:rsidRPr="0013686A" w:rsidRDefault="00D373D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D373DE" w:rsidRPr="0013686A" w:rsidRDefault="0048025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17FC3" w:rsidRPr="0013686A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596" w:type="dxa"/>
          </w:tcPr>
          <w:p w:rsidR="00D373DE" w:rsidRPr="0013686A" w:rsidRDefault="00D373DE" w:rsidP="00D373DE">
            <w:pPr>
              <w:pStyle w:val="a5"/>
              <w:numPr>
                <w:ilvl w:val="0"/>
                <w:numId w:val="20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Фотографирование мелких деталей природы, выражение ярких зрительных впечатлений.</w:t>
            </w:r>
          </w:p>
          <w:p w:rsidR="00D373DE" w:rsidRPr="0013686A" w:rsidRDefault="00D373DE" w:rsidP="0048025E">
            <w:pPr>
              <w:pStyle w:val="a5"/>
              <w:numPr>
                <w:ilvl w:val="0"/>
                <w:numId w:val="20"/>
              </w:numPr>
              <w:spacing w:line="264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Обсуждение в условиях урока ученических </w:t>
            </w:r>
            <w:r w:rsidR="0048025E"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136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отографий, соответствующих изучаемой теме.</w:t>
            </w:r>
          </w:p>
        </w:tc>
        <w:tc>
          <w:tcPr>
            <w:tcW w:w="3232" w:type="dxa"/>
          </w:tcPr>
          <w:p w:rsidR="00D35A84" w:rsidRPr="0013686A" w:rsidRDefault="00D35A84" w:rsidP="00D35A8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  <w:r w:rsidR="0048025E" w:rsidRPr="00136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73DE" w:rsidRPr="0013686A" w:rsidRDefault="00D35A84" w:rsidP="00D35A8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686A">
              <w:rPr>
                <w:rFonts w:ascii="Times New Roman" w:hAnsi="Times New Roman" w:cs="Times New Roman"/>
                <w:sz w:val="24"/>
                <w:szCs w:val="24"/>
              </w:rPr>
              <w:t>творческий подход</w:t>
            </w:r>
            <w:r w:rsidR="0028421F" w:rsidRPr="001368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87567" w:rsidRPr="003003D8" w:rsidRDefault="00B87567" w:rsidP="0028421F">
      <w:pPr>
        <w:jc w:val="center"/>
        <w:rPr>
          <w:sz w:val="28"/>
          <w:szCs w:val="28"/>
        </w:rPr>
      </w:pPr>
      <w:bookmarkStart w:id="0" w:name="_GoBack"/>
      <w:bookmarkEnd w:id="0"/>
    </w:p>
    <w:sectPr w:rsidR="00B87567" w:rsidRPr="003003D8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74D" w:rsidRDefault="00A0774D" w:rsidP="0028421F">
      <w:pPr>
        <w:spacing w:after="0" w:line="240" w:lineRule="auto"/>
      </w:pPr>
      <w:r>
        <w:separator/>
      </w:r>
    </w:p>
  </w:endnote>
  <w:endnote w:type="continuationSeparator" w:id="1">
    <w:p w:rsidR="00A0774D" w:rsidRDefault="00A0774D" w:rsidP="00284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74D" w:rsidRDefault="00A0774D" w:rsidP="0028421F">
      <w:pPr>
        <w:spacing w:after="0" w:line="240" w:lineRule="auto"/>
      </w:pPr>
      <w:r>
        <w:separator/>
      </w:r>
    </w:p>
  </w:footnote>
  <w:footnote w:type="continuationSeparator" w:id="1">
    <w:p w:rsidR="00A0774D" w:rsidRDefault="00A0774D" w:rsidP="00284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084F"/>
    <w:multiLevelType w:val="hybridMultilevel"/>
    <w:tmpl w:val="C6564D0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5CD3D55"/>
    <w:multiLevelType w:val="hybridMultilevel"/>
    <w:tmpl w:val="07746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556D3"/>
    <w:multiLevelType w:val="hybridMultilevel"/>
    <w:tmpl w:val="00A2A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2A09F2"/>
    <w:multiLevelType w:val="hybridMultilevel"/>
    <w:tmpl w:val="7D2C62A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20FF204E"/>
    <w:multiLevelType w:val="hybridMultilevel"/>
    <w:tmpl w:val="F33E23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30573042"/>
    <w:multiLevelType w:val="hybridMultilevel"/>
    <w:tmpl w:val="3160BAC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408449C9"/>
    <w:multiLevelType w:val="hybridMultilevel"/>
    <w:tmpl w:val="BB6CD50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431D679D"/>
    <w:multiLevelType w:val="hybridMultilevel"/>
    <w:tmpl w:val="A0AA0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84690E"/>
    <w:multiLevelType w:val="hybridMultilevel"/>
    <w:tmpl w:val="F378C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25291F"/>
    <w:multiLevelType w:val="hybridMultilevel"/>
    <w:tmpl w:val="83EC7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B400FD"/>
    <w:multiLevelType w:val="hybridMultilevel"/>
    <w:tmpl w:val="78165F3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58795D04"/>
    <w:multiLevelType w:val="hybridMultilevel"/>
    <w:tmpl w:val="4C3ABDF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58C0059F"/>
    <w:multiLevelType w:val="multilevel"/>
    <w:tmpl w:val="BA70E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FB4D2B"/>
    <w:multiLevelType w:val="multilevel"/>
    <w:tmpl w:val="3E6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A36A16"/>
    <w:multiLevelType w:val="hybridMultilevel"/>
    <w:tmpl w:val="829AA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AF26CD"/>
    <w:multiLevelType w:val="multilevel"/>
    <w:tmpl w:val="9720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3B4B29"/>
    <w:multiLevelType w:val="hybridMultilevel"/>
    <w:tmpl w:val="3BC443C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8">
    <w:nsid w:val="7E6E260B"/>
    <w:multiLevelType w:val="hybridMultilevel"/>
    <w:tmpl w:val="8EFA7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8743C3"/>
    <w:multiLevelType w:val="hybridMultilevel"/>
    <w:tmpl w:val="B8A2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1"/>
  </w:num>
  <w:num w:numId="5">
    <w:abstractNumId w:val="19"/>
  </w:num>
  <w:num w:numId="6">
    <w:abstractNumId w:val="16"/>
  </w:num>
  <w:num w:numId="7">
    <w:abstractNumId w:val="13"/>
  </w:num>
  <w:num w:numId="8">
    <w:abstractNumId w:val="4"/>
  </w:num>
  <w:num w:numId="9">
    <w:abstractNumId w:val="9"/>
  </w:num>
  <w:num w:numId="10">
    <w:abstractNumId w:val="12"/>
  </w:num>
  <w:num w:numId="11">
    <w:abstractNumId w:val="6"/>
  </w:num>
  <w:num w:numId="12">
    <w:abstractNumId w:val="11"/>
  </w:num>
  <w:num w:numId="13">
    <w:abstractNumId w:val="5"/>
  </w:num>
  <w:num w:numId="14">
    <w:abstractNumId w:val="2"/>
  </w:num>
  <w:num w:numId="15">
    <w:abstractNumId w:val="0"/>
  </w:num>
  <w:num w:numId="16">
    <w:abstractNumId w:val="15"/>
  </w:num>
  <w:num w:numId="17">
    <w:abstractNumId w:val="17"/>
  </w:num>
  <w:num w:numId="18">
    <w:abstractNumId w:val="18"/>
  </w:num>
  <w:num w:numId="19">
    <w:abstractNumId w:val="7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7567"/>
    <w:rsid w:val="00044855"/>
    <w:rsid w:val="0013686A"/>
    <w:rsid w:val="0028421F"/>
    <w:rsid w:val="002A5F35"/>
    <w:rsid w:val="002B39FB"/>
    <w:rsid w:val="003003D8"/>
    <w:rsid w:val="00326B30"/>
    <w:rsid w:val="00340499"/>
    <w:rsid w:val="00367FA6"/>
    <w:rsid w:val="0048025E"/>
    <w:rsid w:val="004D0E16"/>
    <w:rsid w:val="0050526D"/>
    <w:rsid w:val="005563E0"/>
    <w:rsid w:val="00622AA5"/>
    <w:rsid w:val="00687832"/>
    <w:rsid w:val="006D57F7"/>
    <w:rsid w:val="00740810"/>
    <w:rsid w:val="00770683"/>
    <w:rsid w:val="007A56C0"/>
    <w:rsid w:val="00817FC3"/>
    <w:rsid w:val="008F4F87"/>
    <w:rsid w:val="00913CB2"/>
    <w:rsid w:val="009A7CE7"/>
    <w:rsid w:val="00A0774D"/>
    <w:rsid w:val="00AF0DE5"/>
    <w:rsid w:val="00B87567"/>
    <w:rsid w:val="00B976EC"/>
    <w:rsid w:val="00C81DE4"/>
    <w:rsid w:val="00C86C2D"/>
    <w:rsid w:val="00CB4B81"/>
    <w:rsid w:val="00D12B2E"/>
    <w:rsid w:val="00D35A84"/>
    <w:rsid w:val="00D373DE"/>
    <w:rsid w:val="00D7524E"/>
    <w:rsid w:val="00DB28A9"/>
    <w:rsid w:val="00E21FE0"/>
    <w:rsid w:val="00E679DE"/>
    <w:rsid w:val="00F87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4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421F"/>
  </w:style>
  <w:style w:type="paragraph" w:styleId="a8">
    <w:name w:val="footer"/>
    <w:basedOn w:val="a"/>
    <w:link w:val="a9"/>
    <w:uiPriority w:val="99"/>
    <w:unhideWhenUsed/>
    <w:rsid w:val="00284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42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4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421F"/>
  </w:style>
  <w:style w:type="paragraph" w:styleId="a8">
    <w:name w:val="footer"/>
    <w:basedOn w:val="a"/>
    <w:link w:val="a9"/>
    <w:uiPriority w:val="99"/>
    <w:unhideWhenUsed/>
    <w:rsid w:val="00284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42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950DF-98E9-4F5B-9900-627D27248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2024-07-02T15:11:00Z</cp:lastPrinted>
  <dcterms:created xsi:type="dcterms:W3CDTF">2024-06-20T05:47:00Z</dcterms:created>
  <dcterms:modified xsi:type="dcterms:W3CDTF">2024-07-02T15:12:00Z</dcterms:modified>
</cp:coreProperties>
</file>