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2E" w:rsidRPr="004440F4" w:rsidRDefault="00127DA3" w:rsidP="004440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440F4">
        <w:rPr>
          <w:rFonts w:ascii="Times New Roman" w:hAnsi="Times New Roman" w:cs="Times New Roman"/>
          <w:sz w:val="24"/>
          <w:szCs w:val="24"/>
        </w:rPr>
        <w:t>Музыка</w:t>
      </w:r>
      <w:r w:rsidR="00492269" w:rsidRPr="004440F4">
        <w:rPr>
          <w:rFonts w:ascii="Times New Roman" w:hAnsi="Times New Roman" w:cs="Times New Roman"/>
          <w:sz w:val="24"/>
          <w:szCs w:val="24"/>
        </w:rPr>
        <w:t>, 4</w:t>
      </w:r>
      <w:r w:rsidR="00622AA5" w:rsidRPr="004440F4">
        <w:rPr>
          <w:rFonts w:ascii="Times New Roman" w:hAnsi="Times New Roman" w:cs="Times New Roman"/>
          <w:sz w:val="24"/>
          <w:szCs w:val="24"/>
        </w:rPr>
        <w:t xml:space="preserve"> класс.</w:t>
      </w:r>
    </w:p>
    <w:tbl>
      <w:tblPr>
        <w:tblStyle w:val="a3"/>
        <w:tblpPr w:leftFromText="180" w:rightFromText="180" w:vertAnchor="text" w:horzAnchor="margin" w:tblpY="1276"/>
        <w:tblW w:w="14596" w:type="dxa"/>
        <w:tblLook w:val="04A0"/>
      </w:tblPr>
      <w:tblGrid>
        <w:gridCol w:w="2306"/>
        <w:gridCol w:w="1771"/>
        <w:gridCol w:w="7287"/>
        <w:gridCol w:w="3232"/>
      </w:tblGrid>
      <w:tr w:rsidR="00127DA3" w:rsidRPr="004440F4" w:rsidTr="004440F4">
        <w:trPr>
          <w:trHeight w:val="699"/>
        </w:trPr>
        <w:tc>
          <w:tcPr>
            <w:tcW w:w="2306" w:type="dxa"/>
          </w:tcPr>
          <w:p w:rsidR="00B87567" w:rsidRPr="004440F4" w:rsidRDefault="00B87567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Оценочная процедура</w:t>
            </w:r>
          </w:p>
        </w:tc>
        <w:tc>
          <w:tcPr>
            <w:tcW w:w="1771" w:type="dxa"/>
          </w:tcPr>
          <w:p w:rsidR="00B87567" w:rsidRPr="004440F4" w:rsidRDefault="00B87567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7287" w:type="dxa"/>
          </w:tcPr>
          <w:p w:rsidR="00B87567" w:rsidRPr="004440F4" w:rsidRDefault="00B87567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Планируемые предметные образовательные результаты</w:t>
            </w:r>
          </w:p>
        </w:tc>
        <w:tc>
          <w:tcPr>
            <w:tcW w:w="3232" w:type="dxa"/>
          </w:tcPr>
          <w:p w:rsidR="00B87567" w:rsidRPr="004440F4" w:rsidRDefault="00340499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Требования к выставлению отметок</w:t>
            </w:r>
          </w:p>
        </w:tc>
      </w:tr>
      <w:tr w:rsidR="00127DA3" w:rsidRPr="004440F4" w:rsidTr="00492269">
        <w:trPr>
          <w:trHeight w:val="328"/>
        </w:trPr>
        <w:tc>
          <w:tcPr>
            <w:tcW w:w="2306" w:type="dxa"/>
          </w:tcPr>
          <w:p w:rsidR="00367FA6" w:rsidRPr="004440F4" w:rsidRDefault="00127DA3" w:rsidP="004440F4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Модуль «Народная музыка России»</w:t>
            </w:r>
          </w:p>
        </w:tc>
        <w:tc>
          <w:tcPr>
            <w:tcW w:w="1771" w:type="dxa"/>
          </w:tcPr>
          <w:p w:rsidR="00367FA6" w:rsidRPr="004440F4" w:rsidRDefault="00127DA3" w:rsidP="004440F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7287" w:type="dxa"/>
          </w:tcPr>
          <w:p w:rsidR="00680965" w:rsidRPr="004440F4" w:rsidRDefault="00680965" w:rsidP="004440F4">
            <w:pPr>
              <w:pStyle w:val="a5"/>
              <w:numPr>
                <w:ilvl w:val="0"/>
                <w:numId w:val="16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16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на слух и называть знакомые народные музыкальные инструменты;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16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группировать народные музыкальные инструменты по принципу звукоизвлечения: духовые, ударные, струнные;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16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принадлежность музыкальных произведений и их фрагментов к композиторскому или народному творчеству;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16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манеру пения, инструментального исполнения, типы солистов и коллективов – народных и академических;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16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ритмический аккомпанемент на ударных инструментах при исполнении народной песни;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16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исполнять народные произведения различных жанров с сопровождением и без сопровождения;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16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коллективной игре (импровизации) (вокальной, инструментальной, танцевальной) на основе освоенных фольклорных жанров.</w:t>
            </w:r>
          </w:p>
          <w:p w:rsidR="00B87567" w:rsidRPr="004440F4" w:rsidRDefault="00B87567" w:rsidP="004440F4">
            <w:pPr>
              <w:spacing w:line="264" w:lineRule="auto"/>
              <w:ind w:left="9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020BFD" w:rsidRPr="004440F4" w:rsidRDefault="00020BFD" w:rsidP="004440F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оценивания знаний и умений: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«5»: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 xml:space="preserve"> 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«4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»: 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«3»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 xml:space="preserve">: ответ правильный, но неполный, средства музыкальной выразительности раскрыты недостаточно, допустимы несколько наводящих 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вопросов учителя.</w:t>
            </w:r>
          </w:p>
          <w:p w:rsidR="00B87567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«2»: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 xml:space="preserve"> ответ обнаруживает незнание и непонимание учебного материала.</w:t>
            </w:r>
          </w:p>
        </w:tc>
      </w:tr>
      <w:tr w:rsidR="00127DA3" w:rsidRPr="004440F4" w:rsidTr="00492269">
        <w:trPr>
          <w:trHeight w:val="348"/>
        </w:trPr>
        <w:tc>
          <w:tcPr>
            <w:tcW w:w="2306" w:type="dxa"/>
          </w:tcPr>
          <w:p w:rsidR="00CB4B81" w:rsidRPr="004440F4" w:rsidRDefault="00127DA3" w:rsidP="004440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Модуль «Классическая музыка»</w:t>
            </w:r>
          </w:p>
        </w:tc>
        <w:tc>
          <w:tcPr>
            <w:tcW w:w="1771" w:type="dxa"/>
          </w:tcPr>
          <w:p w:rsidR="00CB4B81" w:rsidRPr="004440F4" w:rsidRDefault="005563E0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7287" w:type="dxa"/>
          </w:tcPr>
          <w:p w:rsidR="00680965" w:rsidRPr="004440F4" w:rsidRDefault="00680965" w:rsidP="004440F4">
            <w:pPr>
              <w:pStyle w:val="a5"/>
              <w:numPr>
                <w:ilvl w:val="0"/>
                <w:numId w:val="1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на слух произведения классической музыки, называть автора и произведение, исполнительский состав;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1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1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1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исполнять (в том числе фрагментарно, отдельными темами) сочинения композиторов-классиков;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1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1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выразительные средства, использованные композитором для создания музыкального образа;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1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      </w:r>
          </w:p>
          <w:p w:rsidR="00680965" w:rsidRPr="004440F4" w:rsidRDefault="00680965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020BFD" w:rsidRPr="004440F4" w:rsidRDefault="00020BFD" w:rsidP="004440F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оценивания знаний и умений: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«5»: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 xml:space="preserve"> 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«4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»: 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«3»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: ответ правильный, но неполный, средства музыкальной выразительности раскрыты недостаточно, допустимы несколько наводящих вопросов учителя.</w:t>
            </w:r>
          </w:p>
          <w:p w:rsidR="00B976EC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«2»: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 xml:space="preserve"> ответ обнаруживает незнание и 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непонимание учебного материала.</w:t>
            </w:r>
          </w:p>
        </w:tc>
      </w:tr>
      <w:tr w:rsidR="00127DA3" w:rsidRPr="004440F4" w:rsidTr="00492269">
        <w:trPr>
          <w:trHeight w:val="328"/>
        </w:trPr>
        <w:tc>
          <w:tcPr>
            <w:tcW w:w="2306" w:type="dxa"/>
          </w:tcPr>
          <w:p w:rsidR="00680965" w:rsidRPr="004440F4" w:rsidRDefault="00127DA3" w:rsidP="004440F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Модуль «Музыка </w:t>
            </w:r>
          </w:p>
          <w:p w:rsidR="00CB4B81" w:rsidRPr="004440F4" w:rsidRDefault="00127DA3" w:rsidP="004440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жизни человека»</w:t>
            </w:r>
          </w:p>
        </w:tc>
        <w:tc>
          <w:tcPr>
            <w:tcW w:w="1771" w:type="dxa"/>
          </w:tcPr>
          <w:p w:rsidR="00CB4B81" w:rsidRPr="004440F4" w:rsidRDefault="008F4F87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7287" w:type="dxa"/>
          </w:tcPr>
          <w:p w:rsidR="00680965" w:rsidRPr="004440F4" w:rsidRDefault="00680965" w:rsidP="004440F4">
            <w:pPr>
              <w:pStyle w:val="a5"/>
              <w:numPr>
                <w:ilvl w:val="0"/>
                <w:numId w:val="18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18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18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      </w:r>
            <w:r w:rsidR="00492269"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B4B81" w:rsidRPr="004440F4" w:rsidRDefault="00CB4B81" w:rsidP="004440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020BFD" w:rsidRPr="004440F4" w:rsidRDefault="00020BFD" w:rsidP="004440F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оценивания знаний и умений: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«5»: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 xml:space="preserve"> 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«4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»: 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«3»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: ответ правильный, но неполный, средства музыкальной выразительности раскрыты недостаточно, допустимы несколько наводящих вопросов учителя.</w:t>
            </w:r>
          </w:p>
          <w:p w:rsidR="00B976EC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«2»: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 xml:space="preserve"> ответ обнаруживает незнание и непонимание учебного материала.</w:t>
            </w:r>
          </w:p>
        </w:tc>
      </w:tr>
      <w:tr w:rsidR="00127DA3" w:rsidRPr="004440F4" w:rsidTr="00492269">
        <w:trPr>
          <w:trHeight w:val="328"/>
        </w:trPr>
        <w:tc>
          <w:tcPr>
            <w:tcW w:w="2306" w:type="dxa"/>
          </w:tcPr>
          <w:p w:rsidR="00B976EC" w:rsidRPr="004440F4" w:rsidRDefault="00127DA3" w:rsidP="004440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Модуль «Музыка </w:t>
            </w:r>
            <w:r w:rsidRPr="004440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народов мира»</w:t>
            </w:r>
          </w:p>
        </w:tc>
        <w:tc>
          <w:tcPr>
            <w:tcW w:w="1771" w:type="dxa"/>
          </w:tcPr>
          <w:p w:rsidR="00B976EC" w:rsidRPr="004440F4" w:rsidRDefault="00127DA3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7287" w:type="dxa"/>
          </w:tcPr>
          <w:p w:rsidR="00680965" w:rsidRPr="004440F4" w:rsidRDefault="00680965" w:rsidP="004440F4">
            <w:pPr>
              <w:pStyle w:val="a5"/>
              <w:numPr>
                <w:ilvl w:val="0"/>
                <w:numId w:val="19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различать на слух и исполнять произведения народной и </w:t>
            </w: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композиторской музыки других стран;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19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19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      </w:r>
          </w:p>
          <w:p w:rsidR="00B976EC" w:rsidRPr="004440F4" w:rsidRDefault="00680965" w:rsidP="004440F4">
            <w:pPr>
              <w:pStyle w:val="a5"/>
              <w:numPr>
                <w:ilvl w:val="0"/>
                <w:numId w:val="19"/>
              </w:num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и характеризовать фольклорные жанры музыки (песенные, танцевальные), вычленять и называть типичные жанровые признаки</w:t>
            </w:r>
            <w:r w:rsidR="00492269"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32" w:type="dxa"/>
          </w:tcPr>
          <w:p w:rsidR="00DB28A9" w:rsidRPr="004440F4" w:rsidRDefault="00020BFD" w:rsidP="004440F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 xml:space="preserve">Критерии оценивания </w:t>
            </w:r>
            <w:r w:rsidRPr="004440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знаний и умений: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«5»: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 xml:space="preserve"> 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«4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»: 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«3»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: ответ правильный, но неполный, средства музыкальной выразительности раскрыты недостаточно, допустимы несколько наводящих вопросов учителя.</w:t>
            </w:r>
          </w:p>
          <w:p w:rsidR="00B976EC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«2»: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 xml:space="preserve"> ответ обнаруживает незнание и непонимание учебного материала.</w:t>
            </w:r>
          </w:p>
        </w:tc>
      </w:tr>
      <w:tr w:rsidR="00127DA3" w:rsidRPr="004440F4" w:rsidTr="00492269">
        <w:trPr>
          <w:trHeight w:val="328"/>
        </w:trPr>
        <w:tc>
          <w:tcPr>
            <w:tcW w:w="2306" w:type="dxa"/>
          </w:tcPr>
          <w:p w:rsidR="00127DA3" w:rsidRPr="004440F4" w:rsidRDefault="00127DA3" w:rsidP="004440F4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Модуль</w:t>
            </w:r>
          </w:p>
          <w:p w:rsidR="00127DA3" w:rsidRPr="004440F4" w:rsidRDefault="00127DA3" w:rsidP="004440F4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«Духовная музыка» </w:t>
            </w:r>
          </w:p>
          <w:p w:rsidR="00F87187" w:rsidRPr="004440F4" w:rsidRDefault="00F87187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CB4B81" w:rsidRPr="004440F4" w:rsidRDefault="00127DA3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7287" w:type="dxa"/>
          </w:tcPr>
          <w:p w:rsidR="00680965" w:rsidRPr="004440F4" w:rsidRDefault="00680965" w:rsidP="004440F4">
            <w:pPr>
              <w:pStyle w:val="a5"/>
              <w:numPr>
                <w:ilvl w:val="0"/>
                <w:numId w:val="20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характер, настроение музыкальных произведений духовной музыки, характеризовать её жизненное предназначение;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20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исполнять доступные образцы духовной музыки;</w:t>
            </w:r>
          </w:p>
          <w:p w:rsidR="00CB4B81" w:rsidRPr="004440F4" w:rsidRDefault="00680965" w:rsidP="004440F4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</w:t>
            </w:r>
            <w:r w:rsidR="00492269"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32" w:type="dxa"/>
          </w:tcPr>
          <w:p w:rsidR="00DB28A9" w:rsidRPr="004440F4" w:rsidRDefault="00020BFD" w:rsidP="004440F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Критерии оценивания знаний и умений: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«5»: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 xml:space="preserve"> дан правильный и полный ответ, 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включающий характеристику содержания музыкального произведения, средств музыкальной выразительности, ответ самостоятельный.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«4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»: 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«3»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: ответ правильный, но неполный, средства музыкальной выразительности раскрыты недостаточно, допустимы несколько наводящих вопросов учителя.</w:t>
            </w:r>
          </w:p>
          <w:p w:rsidR="00CB4B81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«2»: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 xml:space="preserve"> ответ обнаруживает незнание и непонимание учебного материала.</w:t>
            </w:r>
          </w:p>
        </w:tc>
      </w:tr>
      <w:tr w:rsidR="00127DA3" w:rsidRPr="004440F4" w:rsidTr="00492269">
        <w:trPr>
          <w:trHeight w:val="328"/>
        </w:trPr>
        <w:tc>
          <w:tcPr>
            <w:tcW w:w="2306" w:type="dxa"/>
          </w:tcPr>
          <w:p w:rsidR="00127DA3" w:rsidRPr="004440F4" w:rsidRDefault="00127DA3" w:rsidP="004440F4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Модуль</w:t>
            </w:r>
          </w:p>
          <w:p w:rsidR="00127DA3" w:rsidRPr="004440F4" w:rsidRDefault="00127DA3" w:rsidP="004440F4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«Музыка театра и кино»</w:t>
            </w:r>
          </w:p>
        </w:tc>
        <w:tc>
          <w:tcPr>
            <w:tcW w:w="1771" w:type="dxa"/>
          </w:tcPr>
          <w:p w:rsidR="00127DA3" w:rsidRPr="004440F4" w:rsidRDefault="00127DA3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7287" w:type="dxa"/>
          </w:tcPr>
          <w:p w:rsidR="00680965" w:rsidRPr="004440F4" w:rsidRDefault="00680965" w:rsidP="004440F4">
            <w:pPr>
              <w:pStyle w:val="a5"/>
              <w:numPr>
                <w:ilvl w:val="0"/>
                <w:numId w:val="2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и называть особенности музыкально-сценических жанров (опера, балет, оперетта, мюзикл);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2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2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      </w:r>
          </w:p>
          <w:p w:rsidR="00127DA3" w:rsidRPr="004440F4" w:rsidRDefault="00680965" w:rsidP="004440F4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</w:t>
            </w:r>
            <w:r w:rsidR="00492269"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32" w:type="dxa"/>
          </w:tcPr>
          <w:p w:rsidR="00DB28A9" w:rsidRPr="004440F4" w:rsidRDefault="00020BFD" w:rsidP="004440F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Критерии оценивания знаний и умений: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«5»: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 xml:space="preserve"> дан правильный и полный ответ, включающий характеристику содержания музыкального произведения, 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музыкальной выразительности, ответ самостоятельный.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«4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»: 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«3»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: ответ правильный, но неполный, средства музыкальной выразительности раскрыты недостаточно, допустимы несколько наводящих вопросов учителя.</w:t>
            </w:r>
          </w:p>
          <w:p w:rsidR="00127DA3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«2»: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 xml:space="preserve"> ответ обнаруживает незнание и непонимание учебного материала.</w:t>
            </w:r>
          </w:p>
        </w:tc>
      </w:tr>
      <w:tr w:rsidR="00127DA3" w:rsidRPr="004440F4" w:rsidTr="00492269">
        <w:trPr>
          <w:trHeight w:val="328"/>
        </w:trPr>
        <w:tc>
          <w:tcPr>
            <w:tcW w:w="2306" w:type="dxa"/>
          </w:tcPr>
          <w:p w:rsidR="00127DA3" w:rsidRPr="004440F4" w:rsidRDefault="00127DA3" w:rsidP="004440F4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Модуль</w:t>
            </w:r>
          </w:p>
          <w:p w:rsidR="00127DA3" w:rsidRPr="004440F4" w:rsidRDefault="00127DA3" w:rsidP="004440F4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«Современная музыкальная культура»</w:t>
            </w:r>
          </w:p>
        </w:tc>
        <w:tc>
          <w:tcPr>
            <w:tcW w:w="1771" w:type="dxa"/>
          </w:tcPr>
          <w:p w:rsidR="00127DA3" w:rsidRPr="004440F4" w:rsidRDefault="00127DA3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7287" w:type="dxa"/>
          </w:tcPr>
          <w:p w:rsidR="00680965" w:rsidRPr="004440F4" w:rsidRDefault="00680965" w:rsidP="004440F4">
            <w:pPr>
              <w:pStyle w:val="a5"/>
              <w:numPr>
                <w:ilvl w:val="0"/>
                <w:numId w:val="2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различать разнообразные виды и жанры, современной музыкальной культуры, стремиться к расширению музыкального кругозора; 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2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2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анализировать, называть музыкально-выразительные средства, определяющие основной характер, настроение </w:t>
            </w: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музыки, сознательно пользоваться музыкально-выразительными средствами при исполнении;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2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исполнять современные музыкальные произведения, соблюдая певческую культуру звука</w:t>
            </w:r>
            <w:r w:rsidR="00492269"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27DA3" w:rsidRPr="004440F4" w:rsidRDefault="00127DA3" w:rsidP="004440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020BFD" w:rsidRPr="004440F4" w:rsidRDefault="00020BFD" w:rsidP="004440F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Критерии оценивания знаний и умений: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«5»: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 xml:space="preserve"> 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Отметка «4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»: 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«3»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: ответ правильный, но неполный, средства музыкальной выразительности раскрыты недостаточно, допустимы несколько наводящих вопросов учителя.</w:t>
            </w:r>
          </w:p>
          <w:p w:rsidR="00127DA3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«2»: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 xml:space="preserve"> ответ обнаруживает незнание и непонимание учебного материала.</w:t>
            </w:r>
          </w:p>
        </w:tc>
      </w:tr>
      <w:tr w:rsidR="00127DA3" w:rsidRPr="004440F4" w:rsidTr="00492269">
        <w:trPr>
          <w:trHeight w:val="328"/>
        </w:trPr>
        <w:tc>
          <w:tcPr>
            <w:tcW w:w="2306" w:type="dxa"/>
          </w:tcPr>
          <w:p w:rsidR="00127DA3" w:rsidRPr="004440F4" w:rsidRDefault="00127DA3" w:rsidP="004440F4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Модуль</w:t>
            </w:r>
          </w:p>
          <w:p w:rsidR="00127DA3" w:rsidRPr="004440F4" w:rsidRDefault="00127DA3" w:rsidP="004440F4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«Музыкальная грамота»</w:t>
            </w:r>
          </w:p>
        </w:tc>
        <w:tc>
          <w:tcPr>
            <w:tcW w:w="1771" w:type="dxa"/>
          </w:tcPr>
          <w:p w:rsidR="00127DA3" w:rsidRPr="004440F4" w:rsidRDefault="00127DA3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7287" w:type="dxa"/>
          </w:tcPr>
          <w:p w:rsidR="00680965" w:rsidRPr="004440F4" w:rsidRDefault="00680965" w:rsidP="004440F4">
            <w:pPr>
              <w:pStyle w:val="a5"/>
              <w:numPr>
                <w:ilvl w:val="0"/>
                <w:numId w:val="2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классифицировать звуки: шумовые и музыкальные, длинные, короткие, тихие, громкие, низкие, высокие;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2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2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изобразительные и выразительные интонации, находить признаки сходства и различия музыкальных и речевых интонаций;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2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на слух принципы развития: повтор, контраст, варьирование;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2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понимать значение термина «музыкальная форма», определять на слух простые музыкальные формы – </w:t>
            </w: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двухчастную, трёхчастную и трёхчастную репризную, рондо, вариации;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2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ориентироваться в нотной записи в пределах певческого диапазона;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2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исполнять и создавать различные ритмические рисунки;</w:t>
            </w:r>
          </w:p>
          <w:p w:rsidR="00680965" w:rsidRPr="004440F4" w:rsidRDefault="00680965" w:rsidP="004440F4">
            <w:pPr>
              <w:pStyle w:val="a5"/>
              <w:numPr>
                <w:ilvl w:val="0"/>
                <w:numId w:val="2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исполнять песни с простым мелодическим рисунком</w:t>
            </w:r>
            <w:r w:rsidR="00492269" w:rsidRPr="00444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27DA3" w:rsidRPr="004440F4" w:rsidRDefault="00127DA3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020BFD" w:rsidRPr="004440F4" w:rsidRDefault="00020BFD" w:rsidP="004440F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Критерии оценивания знаний и умений: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«5»: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 xml:space="preserve"> 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«4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 xml:space="preserve">»: ответ правильный, но неполный: дана характеристика 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музыкального произведения, средств музыкальной выразительности с наводящими(1-2) вопросами учителя.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«3»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>: ответ правильный, но неполный, средства музыкальной выразительности раскрыты недостаточно, допустимы несколько наводящих вопросов учителя.</w:t>
            </w:r>
          </w:p>
          <w:p w:rsidR="00C926EF" w:rsidRPr="004440F4" w:rsidRDefault="00C926EF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«2»: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 xml:space="preserve"> ответ обнаруживает незнание и непонимание учебного материала.</w:t>
            </w:r>
          </w:p>
          <w:p w:rsidR="002A703E" w:rsidRPr="004440F4" w:rsidRDefault="002A703E" w:rsidP="004440F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Отметка выполнения тестовых заданий:</w:t>
            </w:r>
          </w:p>
          <w:p w:rsidR="002A703E" w:rsidRPr="004440F4" w:rsidRDefault="002A703E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«5»: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выполнил тестовые задания на 90 - 100%.</w:t>
            </w:r>
          </w:p>
          <w:p w:rsidR="002A703E" w:rsidRPr="004440F4" w:rsidRDefault="002A703E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«4»: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выполнил тестовые задания на 70 - 90%.</w:t>
            </w:r>
          </w:p>
          <w:p w:rsidR="002A703E" w:rsidRPr="004440F4" w:rsidRDefault="002A703E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«3»: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выполнил тестовые задания на 40- 70%.</w:t>
            </w:r>
          </w:p>
          <w:p w:rsidR="00127DA3" w:rsidRPr="004440F4" w:rsidRDefault="002A703E" w:rsidP="00444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F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«2»:</w:t>
            </w:r>
            <w:r w:rsidRPr="004440F4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выполнил тестовые задания менее чем на 40%.</w:t>
            </w:r>
            <w:bookmarkStart w:id="0" w:name="_GoBack"/>
            <w:bookmarkEnd w:id="0"/>
          </w:p>
        </w:tc>
      </w:tr>
    </w:tbl>
    <w:p w:rsidR="004440F4" w:rsidRPr="004440F4" w:rsidRDefault="004440F4" w:rsidP="004440F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440F4" w:rsidRPr="004440F4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CA3" w:rsidRDefault="00670CA3" w:rsidP="00492269">
      <w:pPr>
        <w:spacing w:after="0" w:line="240" w:lineRule="auto"/>
      </w:pPr>
      <w:r>
        <w:separator/>
      </w:r>
    </w:p>
  </w:endnote>
  <w:endnote w:type="continuationSeparator" w:id="1">
    <w:p w:rsidR="00670CA3" w:rsidRDefault="00670CA3" w:rsidP="00492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CA3" w:rsidRDefault="00670CA3" w:rsidP="00492269">
      <w:pPr>
        <w:spacing w:after="0" w:line="240" w:lineRule="auto"/>
      </w:pPr>
      <w:r>
        <w:separator/>
      </w:r>
    </w:p>
  </w:footnote>
  <w:footnote w:type="continuationSeparator" w:id="1">
    <w:p w:rsidR="00670CA3" w:rsidRDefault="00670CA3" w:rsidP="004922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ED7"/>
    <w:multiLevelType w:val="hybridMultilevel"/>
    <w:tmpl w:val="0908E7A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047D5652"/>
    <w:multiLevelType w:val="hybridMultilevel"/>
    <w:tmpl w:val="7CF43FD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>
    <w:nsid w:val="05CD3D55"/>
    <w:multiLevelType w:val="hybridMultilevel"/>
    <w:tmpl w:val="C3A87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E1693E"/>
    <w:multiLevelType w:val="hybridMultilevel"/>
    <w:tmpl w:val="D0EA3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556C1E"/>
    <w:multiLevelType w:val="hybridMultilevel"/>
    <w:tmpl w:val="66CC190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D307D2"/>
    <w:multiLevelType w:val="hybridMultilevel"/>
    <w:tmpl w:val="BA700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2A09F2"/>
    <w:multiLevelType w:val="hybridMultilevel"/>
    <w:tmpl w:val="7D2C62A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>
    <w:nsid w:val="21921B48"/>
    <w:multiLevelType w:val="hybridMultilevel"/>
    <w:tmpl w:val="ED8222A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293505C4"/>
    <w:multiLevelType w:val="hybridMultilevel"/>
    <w:tmpl w:val="D0362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471E65"/>
    <w:multiLevelType w:val="hybridMultilevel"/>
    <w:tmpl w:val="A874E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3D54BF"/>
    <w:multiLevelType w:val="hybridMultilevel"/>
    <w:tmpl w:val="9B186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84690E"/>
    <w:multiLevelType w:val="hybridMultilevel"/>
    <w:tmpl w:val="F378C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25291F"/>
    <w:multiLevelType w:val="hybridMultilevel"/>
    <w:tmpl w:val="482C2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91586D"/>
    <w:multiLevelType w:val="hybridMultilevel"/>
    <w:tmpl w:val="9B78EDA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>
    <w:nsid w:val="58C0059F"/>
    <w:multiLevelType w:val="multilevel"/>
    <w:tmpl w:val="BA70E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CFB4D2B"/>
    <w:multiLevelType w:val="multilevel"/>
    <w:tmpl w:val="3E6C0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AF26CD"/>
    <w:multiLevelType w:val="multilevel"/>
    <w:tmpl w:val="97203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131F15"/>
    <w:multiLevelType w:val="hybridMultilevel"/>
    <w:tmpl w:val="726AB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252D93"/>
    <w:multiLevelType w:val="hybridMultilevel"/>
    <w:tmpl w:val="0A748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524721"/>
    <w:multiLevelType w:val="hybridMultilevel"/>
    <w:tmpl w:val="BA96B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9500E0"/>
    <w:multiLevelType w:val="hybridMultilevel"/>
    <w:tmpl w:val="A546FF1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2">
    <w:nsid w:val="7E8743C3"/>
    <w:multiLevelType w:val="hybridMultilevel"/>
    <w:tmpl w:val="B8A29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3"/>
  </w:num>
  <w:num w:numId="4">
    <w:abstractNumId w:val="2"/>
  </w:num>
  <w:num w:numId="5">
    <w:abstractNumId w:val="22"/>
  </w:num>
  <w:num w:numId="6">
    <w:abstractNumId w:val="17"/>
  </w:num>
  <w:num w:numId="7">
    <w:abstractNumId w:val="15"/>
  </w:num>
  <w:num w:numId="8">
    <w:abstractNumId w:val="7"/>
  </w:num>
  <w:num w:numId="9">
    <w:abstractNumId w:val="12"/>
  </w:num>
  <w:num w:numId="10">
    <w:abstractNumId w:val="0"/>
  </w:num>
  <w:num w:numId="11">
    <w:abstractNumId w:val="14"/>
  </w:num>
  <w:num w:numId="12">
    <w:abstractNumId w:val="21"/>
  </w:num>
  <w:num w:numId="13">
    <w:abstractNumId w:val="4"/>
  </w:num>
  <w:num w:numId="14">
    <w:abstractNumId w:val="1"/>
  </w:num>
  <w:num w:numId="15">
    <w:abstractNumId w:val="8"/>
  </w:num>
  <w:num w:numId="16">
    <w:abstractNumId w:val="6"/>
  </w:num>
  <w:num w:numId="17">
    <w:abstractNumId w:val="18"/>
  </w:num>
  <w:num w:numId="18">
    <w:abstractNumId w:val="3"/>
  </w:num>
  <w:num w:numId="19">
    <w:abstractNumId w:val="19"/>
  </w:num>
  <w:num w:numId="20">
    <w:abstractNumId w:val="11"/>
  </w:num>
  <w:num w:numId="21">
    <w:abstractNumId w:val="10"/>
  </w:num>
  <w:num w:numId="22">
    <w:abstractNumId w:val="9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7567"/>
    <w:rsid w:val="00020BFD"/>
    <w:rsid w:val="00044855"/>
    <w:rsid w:val="00127DA3"/>
    <w:rsid w:val="0013328C"/>
    <w:rsid w:val="00286404"/>
    <w:rsid w:val="002A5F35"/>
    <w:rsid w:val="002A703E"/>
    <w:rsid w:val="002B39FB"/>
    <w:rsid w:val="003003D8"/>
    <w:rsid w:val="00326B30"/>
    <w:rsid w:val="00340499"/>
    <w:rsid w:val="00367FA6"/>
    <w:rsid w:val="004440F4"/>
    <w:rsid w:val="00492269"/>
    <w:rsid w:val="004D0E16"/>
    <w:rsid w:val="0050526D"/>
    <w:rsid w:val="005563E0"/>
    <w:rsid w:val="00622AA5"/>
    <w:rsid w:val="00670CA3"/>
    <w:rsid w:val="00680965"/>
    <w:rsid w:val="00687832"/>
    <w:rsid w:val="006D57F7"/>
    <w:rsid w:val="00770683"/>
    <w:rsid w:val="007A56C0"/>
    <w:rsid w:val="00893441"/>
    <w:rsid w:val="008943EA"/>
    <w:rsid w:val="008F4F87"/>
    <w:rsid w:val="00913CB2"/>
    <w:rsid w:val="00AF0DE5"/>
    <w:rsid w:val="00B87567"/>
    <w:rsid w:val="00B976EC"/>
    <w:rsid w:val="00C86C2D"/>
    <w:rsid w:val="00C926EF"/>
    <w:rsid w:val="00CB4B81"/>
    <w:rsid w:val="00D12B2E"/>
    <w:rsid w:val="00D7524E"/>
    <w:rsid w:val="00DB28A9"/>
    <w:rsid w:val="00E21FE0"/>
    <w:rsid w:val="00E679DE"/>
    <w:rsid w:val="00F87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28C"/>
  </w:style>
  <w:style w:type="paragraph" w:styleId="1">
    <w:name w:val="heading 1"/>
    <w:basedOn w:val="a"/>
    <w:next w:val="a"/>
    <w:link w:val="10"/>
    <w:uiPriority w:val="9"/>
    <w:qFormat/>
    <w:rsid w:val="00680965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809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a6">
    <w:name w:val="header"/>
    <w:basedOn w:val="a"/>
    <w:link w:val="a7"/>
    <w:uiPriority w:val="99"/>
    <w:unhideWhenUsed/>
    <w:rsid w:val="00492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2269"/>
  </w:style>
  <w:style w:type="paragraph" w:styleId="a8">
    <w:name w:val="footer"/>
    <w:basedOn w:val="a"/>
    <w:link w:val="a9"/>
    <w:uiPriority w:val="99"/>
    <w:unhideWhenUsed/>
    <w:rsid w:val="00492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22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0965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809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a6">
    <w:name w:val="header"/>
    <w:basedOn w:val="a"/>
    <w:link w:val="a7"/>
    <w:uiPriority w:val="99"/>
    <w:unhideWhenUsed/>
    <w:rsid w:val="00492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2269"/>
  </w:style>
  <w:style w:type="paragraph" w:styleId="a8">
    <w:name w:val="footer"/>
    <w:basedOn w:val="a"/>
    <w:link w:val="a9"/>
    <w:uiPriority w:val="99"/>
    <w:unhideWhenUsed/>
    <w:rsid w:val="00492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22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8735A-C705-489D-ADFE-82F09E9AC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1640</Words>
  <Characters>9349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2024-07-02T15:59:00Z</cp:lastPrinted>
  <dcterms:created xsi:type="dcterms:W3CDTF">2024-06-20T05:47:00Z</dcterms:created>
  <dcterms:modified xsi:type="dcterms:W3CDTF">2024-07-02T16:00:00Z</dcterms:modified>
</cp:coreProperties>
</file>