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943"/>
        <w:gridCol w:w="3261"/>
        <w:gridCol w:w="3367"/>
      </w:tblGrid>
      <w:tr w:rsidR="002A7CA2" w:rsidTr="00343370">
        <w:tc>
          <w:tcPr>
            <w:tcW w:w="2943" w:type="dxa"/>
          </w:tcPr>
          <w:p w:rsidR="002A7CA2" w:rsidRPr="002A7CA2" w:rsidRDefault="002A7CA2" w:rsidP="002A7CA2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Название олимпиады</w:t>
            </w:r>
          </w:p>
        </w:tc>
        <w:tc>
          <w:tcPr>
            <w:tcW w:w="3261" w:type="dxa"/>
          </w:tcPr>
          <w:p w:rsidR="002A7CA2" w:rsidRDefault="002A7CA2" w:rsidP="002A7CA2">
            <w:pPr>
              <w:pStyle w:val="1"/>
              <w:spacing w:before="235" w:beforeAutospacing="0" w:after="69" w:afterAutospacing="0"/>
              <w:outlineLvl w:val="0"/>
            </w:pPr>
            <w:r w:rsidRPr="002A7CA2">
              <w:rPr>
                <w:b w:val="0"/>
                <w:bCs w:val="0"/>
                <w:color w:val="333333"/>
                <w:sz w:val="24"/>
                <w:szCs w:val="24"/>
              </w:rPr>
              <w:t>Даты проведения</w:t>
            </w:r>
          </w:p>
        </w:tc>
        <w:tc>
          <w:tcPr>
            <w:tcW w:w="3367" w:type="dxa"/>
          </w:tcPr>
          <w:p w:rsidR="002A7CA2" w:rsidRDefault="002A7CA2" w:rsidP="00947ABE">
            <w:pPr>
              <w:pStyle w:val="1"/>
              <w:spacing w:before="235" w:beforeAutospacing="0" w:after="69" w:afterAutospacing="0"/>
              <w:outlineLvl w:val="0"/>
            </w:pPr>
            <w:r w:rsidRPr="00947ABE">
              <w:rPr>
                <w:b w:val="0"/>
                <w:bCs w:val="0"/>
                <w:color w:val="333333"/>
                <w:sz w:val="24"/>
                <w:szCs w:val="24"/>
              </w:rPr>
              <w:t>Ссылка на сайт</w:t>
            </w:r>
          </w:p>
        </w:tc>
      </w:tr>
      <w:tr w:rsidR="002A7CA2" w:rsidTr="00343370">
        <w:tc>
          <w:tcPr>
            <w:tcW w:w="2943" w:type="dxa"/>
          </w:tcPr>
          <w:p w:rsidR="002A7CA2" w:rsidRPr="002A7CA2" w:rsidRDefault="002A7CA2" w:rsidP="002A7CA2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2A7CA2">
              <w:rPr>
                <w:b w:val="0"/>
                <w:bCs w:val="0"/>
                <w:color w:val="333333"/>
                <w:sz w:val="24"/>
                <w:szCs w:val="24"/>
              </w:rPr>
              <w:t xml:space="preserve">Всероссийская </w:t>
            </w:r>
            <w:proofErr w:type="spellStart"/>
            <w:r w:rsidRPr="002A7CA2">
              <w:rPr>
                <w:b w:val="0"/>
                <w:bCs w:val="0"/>
                <w:color w:val="333333"/>
                <w:sz w:val="24"/>
                <w:szCs w:val="24"/>
              </w:rPr>
              <w:t>Сеченовская</w:t>
            </w:r>
            <w:proofErr w:type="spellEnd"/>
            <w:r w:rsidRPr="002A7CA2">
              <w:rPr>
                <w:b w:val="0"/>
                <w:bCs w:val="0"/>
                <w:color w:val="333333"/>
                <w:sz w:val="24"/>
                <w:szCs w:val="24"/>
              </w:rPr>
              <w:t xml:space="preserve"> олимпиада школьников</w:t>
            </w:r>
          </w:p>
        </w:tc>
        <w:tc>
          <w:tcPr>
            <w:tcW w:w="3261" w:type="dxa"/>
          </w:tcPr>
          <w:p w:rsidR="002A7CA2" w:rsidRPr="002A7CA2" w:rsidRDefault="002A7CA2" w:rsidP="002A7CA2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2A7CA2">
              <w:rPr>
                <w:b w:val="0"/>
                <w:bCs w:val="0"/>
                <w:color w:val="333333"/>
                <w:sz w:val="24"/>
                <w:szCs w:val="24"/>
              </w:rPr>
              <w:t xml:space="preserve">Отборочный этап </w:t>
            </w:r>
          </w:p>
          <w:p w:rsidR="002A7CA2" w:rsidRDefault="002A7CA2" w:rsidP="002A7CA2">
            <w:pPr>
              <w:pStyle w:val="1"/>
              <w:spacing w:before="235" w:beforeAutospacing="0" w:after="69" w:afterAutospacing="0"/>
              <w:outlineLvl w:val="0"/>
            </w:pPr>
            <w:r w:rsidRPr="002A7CA2">
              <w:rPr>
                <w:b w:val="0"/>
                <w:bCs w:val="0"/>
                <w:color w:val="333333"/>
                <w:sz w:val="24"/>
                <w:szCs w:val="24"/>
              </w:rPr>
              <w:t>с 03.10.2022 23:59(МСК) по 02.11.2022 23:59(МСК)</w:t>
            </w:r>
          </w:p>
        </w:tc>
        <w:tc>
          <w:tcPr>
            <w:tcW w:w="3367" w:type="dxa"/>
          </w:tcPr>
          <w:p w:rsidR="002A7CA2" w:rsidRDefault="008F0F94" w:rsidP="002A7CA2">
            <w:hyperlink r:id="rId5" w:history="1">
              <w:r w:rsidR="002A7CA2" w:rsidRPr="0058362A">
                <w:rPr>
                  <w:rStyle w:val="a4"/>
                </w:rPr>
                <w:t>https://www.sechenov.ru/univers/structure/facultie/dovuz/olimpiady/</w:t>
              </w:r>
            </w:hyperlink>
          </w:p>
          <w:p w:rsidR="002A7CA2" w:rsidRDefault="002A7CA2"/>
        </w:tc>
      </w:tr>
      <w:tr w:rsidR="002A7CA2" w:rsidTr="00343370">
        <w:tc>
          <w:tcPr>
            <w:tcW w:w="2943" w:type="dxa"/>
          </w:tcPr>
          <w:p w:rsidR="002A7CA2" w:rsidRPr="002A7CA2" w:rsidRDefault="002A7CA2" w:rsidP="002A7CA2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2A7CA2">
              <w:rPr>
                <w:b w:val="0"/>
                <w:bCs w:val="0"/>
                <w:color w:val="333333"/>
                <w:sz w:val="24"/>
                <w:szCs w:val="24"/>
              </w:rPr>
              <w:t>Пироговская</w:t>
            </w:r>
            <w:proofErr w:type="spellEnd"/>
            <w:r w:rsidRPr="002A7CA2">
              <w:rPr>
                <w:b w:val="0"/>
                <w:bCs w:val="0"/>
                <w:color w:val="333333"/>
                <w:sz w:val="24"/>
                <w:szCs w:val="24"/>
              </w:rPr>
              <w:t xml:space="preserve"> олимпиада для школьников</w:t>
            </w:r>
            <w:r w:rsidRPr="002A7CA2">
              <w:rPr>
                <w:b w:val="0"/>
                <w:bCs w:val="0"/>
                <w:color w:val="333333"/>
                <w:sz w:val="24"/>
                <w:szCs w:val="24"/>
              </w:rPr>
              <w:br/>
              <w:t>по химии и биологии</w:t>
            </w:r>
          </w:p>
          <w:p w:rsidR="002A7CA2" w:rsidRPr="002A7CA2" w:rsidRDefault="002A7CA2" w:rsidP="002A7CA2">
            <w:pPr>
              <w:spacing w:before="235" w:after="69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2A7CA2" w:rsidRPr="002A7CA2" w:rsidRDefault="002A7CA2" w:rsidP="002A7CA2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2A7CA2">
              <w:rPr>
                <w:b w:val="0"/>
                <w:bCs w:val="0"/>
                <w:color w:val="333333"/>
                <w:sz w:val="24"/>
                <w:szCs w:val="24"/>
              </w:rPr>
              <w:t xml:space="preserve">Отборочный этап </w:t>
            </w:r>
          </w:p>
          <w:p w:rsidR="002A7CA2" w:rsidRDefault="002A7CA2" w:rsidP="002A7CA2">
            <w:pPr>
              <w:pStyle w:val="1"/>
              <w:spacing w:before="235" w:beforeAutospacing="0" w:after="69" w:afterAutospacing="0"/>
              <w:outlineLvl w:val="0"/>
            </w:pPr>
            <w:r w:rsidRPr="002A7CA2">
              <w:rPr>
                <w:b w:val="0"/>
                <w:bCs w:val="0"/>
                <w:color w:val="333333"/>
                <w:sz w:val="24"/>
                <w:szCs w:val="24"/>
              </w:rPr>
              <w:t>01 ноября 2022 года – начало регистрации участников</w:t>
            </w:r>
          </w:p>
        </w:tc>
        <w:tc>
          <w:tcPr>
            <w:tcW w:w="3367" w:type="dxa"/>
          </w:tcPr>
          <w:p w:rsidR="002A7CA2" w:rsidRDefault="008F0F94">
            <w:hyperlink r:id="rId6" w:history="1">
              <w:r w:rsidR="002A7CA2" w:rsidRPr="0058362A">
                <w:rPr>
                  <w:rStyle w:val="a4"/>
                </w:rPr>
                <w:t>https://olymp.rsmu.ru/</w:t>
              </w:r>
            </w:hyperlink>
          </w:p>
          <w:p w:rsidR="002A7CA2" w:rsidRDefault="002A7CA2"/>
        </w:tc>
      </w:tr>
      <w:tr w:rsidR="002A7CA2" w:rsidTr="00343370">
        <w:tc>
          <w:tcPr>
            <w:tcW w:w="2943" w:type="dxa"/>
          </w:tcPr>
          <w:p w:rsidR="002A7CA2" w:rsidRPr="00947ABE" w:rsidRDefault="00576F2A" w:rsidP="00947ABE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Всероссийская олимпиада школьников «Высшая проба»</w:t>
            </w:r>
          </w:p>
        </w:tc>
        <w:tc>
          <w:tcPr>
            <w:tcW w:w="3261" w:type="dxa"/>
          </w:tcPr>
          <w:p w:rsidR="002A7CA2" w:rsidRPr="00343370" w:rsidRDefault="00576F2A" w:rsidP="00947ABE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регистрация с 03 октября по 09 ноября</w:t>
            </w:r>
          </w:p>
          <w:p w:rsidR="00576F2A" w:rsidRPr="00947ABE" w:rsidRDefault="00576F2A" w:rsidP="00947ABE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367" w:type="dxa"/>
          </w:tcPr>
          <w:p w:rsidR="002A7CA2" w:rsidRPr="00947ABE" w:rsidRDefault="00576F2A" w:rsidP="00947ABE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866631">
              <w:rPr>
                <w:rStyle w:val="a4"/>
                <w:sz w:val="24"/>
                <w:szCs w:val="24"/>
              </w:rPr>
              <w:t>https://olimpiada.ru/activity/22</w:t>
            </w:r>
          </w:p>
        </w:tc>
      </w:tr>
      <w:tr w:rsidR="002A7CA2" w:rsidTr="00343370">
        <w:tc>
          <w:tcPr>
            <w:tcW w:w="2943" w:type="dxa"/>
          </w:tcPr>
          <w:p w:rsidR="002A7CA2" w:rsidRPr="00343370" w:rsidRDefault="00576F2A" w:rsidP="00343370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Всероссийский конкурс научных работ школьников «Юниор»</w:t>
            </w:r>
          </w:p>
        </w:tc>
        <w:tc>
          <w:tcPr>
            <w:tcW w:w="3261" w:type="dxa"/>
          </w:tcPr>
          <w:p w:rsidR="00576F2A" w:rsidRPr="00343370" w:rsidRDefault="00576F2A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Ориентировочно декабрь 2022</w:t>
            </w:r>
          </w:p>
          <w:p w:rsidR="002A7CA2" w:rsidRPr="00947ABE" w:rsidRDefault="002A7CA2" w:rsidP="00343370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367" w:type="dxa"/>
          </w:tcPr>
          <w:p w:rsidR="00576F2A" w:rsidRDefault="00576F2A" w:rsidP="0057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970BD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https://olimpiada.ru/activity/181</w:t>
              </w:r>
            </w:hyperlink>
          </w:p>
          <w:p w:rsidR="002A7CA2" w:rsidRPr="00947ABE" w:rsidRDefault="002A7CA2" w:rsidP="00947ABE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2A7CA2" w:rsidTr="00343370">
        <w:tc>
          <w:tcPr>
            <w:tcW w:w="2943" w:type="dxa"/>
          </w:tcPr>
          <w:p w:rsidR="002A7CA2" w:rsidRPr="00343370" w:rsidRDefault="00576F2A" w:rsidP="00343370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proofErr w:type="spellStart"/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Всесибирская</w:t>
            </w:r>
            <w:proofErr w:type="spellEnd"/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 xml:space="preserve"> открытая олимпиада школьников</w:t>
            </w:r>
          </w:p>
        </w:tc>
        <w:tc>
          <w:tcPr>
            <w:tcW w:w="3261" w:type="dxa"/>
          </w:tcPr>
          <w:p w:rsidR="00576F2A" w:rsidRPr="00343370" w:rsidRDefault="00576F2A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регистрация до 25 ноября 2022</w:t>
            </w:r>
          </w:p>
          <w:p w:rsidR="002A7CA2" w:rsidRPr="00947ABE" w:rsidRDefault="002A7CA2" w:rsidP="00343370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367" w:type="dxa"/>
          </w:tcPr>
          <w:p w:rsidR="002A7CA2" w:rsidRPr="00947ABE" w:rsidRDefault="00576F2A" w:rsidP="00947ABE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10159">
              <w:rPr>
                <w:rStyle w:val="a4"/>
                <w:sz w:val="24"/>
                <w:szCs w:val="24"/>
              </w:rPr>
              <w:t>https://olimpiada.ru/activity/125</w:t>
            </w:r>
          </w:p>
        </w:tc>
      </w:tr>
      <w:tr w:rsidR="002A7CA2" w:rsidTr="00343370">
        <w:tc>
          <w:tcPr>
            <w:tcW w:w="2943" w:type="dxa"/>
          </w:tcPr>
          <w:p w:rsidR="002A7CA2" w:rsidRPr="00947ABE" w:rsidRDefault="00576F2A" w:rsidP="00343370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Межрегиональная олимпиада школьников «Будущие исследователи – будущее науки»</w:t>
            </w:r>
          </w:p>
        </w:tc>
        <w:tc>
          <w:tcPr>
            <w:tcW w:w="3261" w:type="dxa"/>
          </w:tcPr>
          <w:p w:rsidR="00576F2A" w:rsidRPr="00343370" w:rsidRDefault="00576F2A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Отборочный этап до 18 декабря</w:t>
            </w:r>
          </w:p>
          <w:p w:rsidR="002A7CA2" w:rsidRPr="00947ABE" w:rsidRDefault="002A7CA2" w:rsidP="00343370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367" w:type="dxa"/>
          </w:tcPr>
          <w:p w:rsidR="002A7CA2" w:rsidRPr="00947ABE" w:rsidRDefault="00576F2A" w:rsidP="00947ABE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B01E49">
              <w:rPr>
                <w:rStyle w:val="a4"/>
                <w:sz w:val="24"/>
                <w:szCs w:val="24"/>
              </w:rPr>
              <w:t>https://olimpiada.ru/activity/193</w:t>
            </w:r>
          </w:p>
        </w:tc>
      </w:tr>
      <w:tr w:rsidR="002A7CA2" w:rsidTr="00343370">
        <w:tc>
          <w:tcPr>
            <w:tcW w:w="2943" w:type="dxa"/>
          </w:tcPr>
          <w:p w:rsidR="002A7CA2" w:rsidRPr="00343370" w:rsidRDefault="00576F2A" w:rsidP="00343370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Олимпиада школьников «Гранит науки»</w:t>
            </w:r>
          </w:p>
        </w:tc>
        <w:tc>
          <w:tcPr>
            <w:tcW w:w="3261" w:type="dxa"/>
          </w:tcPr>
          <w:p w:rsidR="00576F2A" w:rsidRPr="00343370" w:rsidRDefault="00576F2A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С 25 ноября стартует отборочный тур</w:t>
            </w:r>
          </w:p>
          <w:p w:rsidR="002A7CA2" w:rsidRPr="00947ABE" w:rsidRDefault="002A7CA2" w:rsidP="00343370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367" w:type="dxa"/>
          </w:tcPr>
          <w:p w:rsidR="00576F2A" w:rsidRDefault="00576F2A" w:rsidP="00576F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Pr="002432B7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https://ogn.spmi.ru/</w:t>
              </w:r>
            </w:hyperlink>
          </w:p>
          <w:p w:rsidR="002A7CA2" w:rsidRPr="00947ABE" w:rsidRDefault="002A7CA2" w:rsidP="00947ABE">
            <w:pPr>
              <w:pStyle w:val="1"/>
              <w:spacing w:before="235" w:beforeAutospacing="0" w:after="69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576F2A" w:rsidTr="00343370">
        <w:tc>
          <w:tcPr>
            <w:tcW w:w="2943" w:type="dxa"/>
          </w:tcPr>
          <w:p w:rsidR="00576F2A" w:rsidRPr="00343370" w:rsidRDefault="00576F2A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Олимпиада школьников «Ломоносов»</w:t>
            </w:r>
          </w:p>
          <w:p w:rsidR="00576F2A" w:rsidRPr="00343370" w:rsidRDefault="00576F2A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261" w:type="dxa"/>
          </w:tcPr>
          <w:p w:rsidR="00576F2A" w:rsidRPr="00343370" w:rsidRDefault="00576F2A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С 19 октября начата регистрация участников</w:t>
            </w:r>
          </w:p>
          <w:p w:rsidR="00576F2A" w:rsidRPr="00343370" w:rsidRDefault="00576F2A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367" w:type="dxa"/>
          </w:tcPr>
          <w:p w:rsidR="00576F2A" w:rsidRPr="00576F2A" w:rsidRDefault="00576F2A" w:rsidP="0057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2432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https://olymp.msu.ru/</w:t>
              </w:r>
            </w:hyperlink>
          </w:p>
        </w:tc>
      </w:tr>
      <w:tr w:rsidR="00576F2A" w:rsidTr="00343370">
        <w:tc>
          <w:tcPr>
            <w:tcW w:w="2943" w:type="dxa"/>
          </w:tcPr>
          <w:p w:rsidR="00576F2A" w:rsidRPr="00343370" w:rsidRDefault="00343370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3261" w:type="dxa"/>
          </w:tcPr>
          <w:p w:rsidR="00343370" w:rsidRPr="00343370" w:rsidRDefault="00343370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Отборочный этап с20 октября по 10 января 2023</w:t>
            </w:r>
          </w:p>
          <w:p w:rsidR="00576F2A" w:rsidRPr="00343370" w:rsidRDefault="00576F2A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367" w:type="dxa"/>
          </w:tcPr>
          <w:p w:rsidR="00343370" w:rsidRDefault="00343370" w:rsidP="00343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2432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https://olympiada.spbu.ru/</w:t>
              </w:r>
            </w:hyperlink>
          </w:p>
          <w:p w:rsidR="00576F2A" w:rsidRDefault="00576F2A" w:rsidP="00576F2A">
            <w:pPr>
              <w:jc w:val="center"/>
            </w:pPr>
          </w:p>
        </w:tc>
      </w:tr>
      <w:tr w:rsidR="00576F2A" w:rsidTr="00343370">
        <w:tc>
          <w:tcPr>
            <w:tcW w:w="2943" w:type="dxa"/>
          </w:tcPr>
          <w:p w:rsidR="00343370" w:rsidRPr="00343370" w:rsidRDefault="00343370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 xml:space="preserve">Открытая межвузовская олимпиада школьников Сибирского федерального </w:t>
            </w: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lastRenderedPageBreak/>
              <w:t>округа «Будущее Сибири»</w:t>
            </w:r>
          </w:p>
          <w:p w:rsidR="00576F2A" w:rsidRPr="00343370" w:rsidRDefault="00343370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8-11 классы</w:t>
            </w:r>
          </w:p>
        </w:tc>
        <w:tc>
          <w:tcPr>
            <w:tcW w:w="3261" w:type="dxa"/>
          </w:tcPr>
          <w:p w:rsidR="00343370" w:rsidRPr="00343370" w:rsidRDefault="00343370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lastRenderedPageBreak/>
              <w:t>Ожидаются в декабре</w:t>
            </w:r>
          </w:p>
          <w:p w:rsidR="00576F2A" w:rsidRPr="00343370" w:rsidRDefault="00576F2A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367" w:type="dxa"/>
          </w:tcPr>
          <w:p w:rsidR="00343370" w:rsidRDefault="00343370" w:rsidP="00343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2432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https://olimpiada.ru/activity/237</w:t>
              </w:r>
            </w:hyperlink>
          </w:p>
          <w:p w:rsidR="00576F2A" w:rsidRDefault="00576F2A" w:rsidP="00576F2A">
            <w:pPr>
              <w:jc w:val="center"/>
            </w:pPr>
          </w:p>
        </w:tc>
      </w:tr>
      <w:tr w:rsidR="00576F2A" w:rsidTr="00343370">
        <w:tc>
          <w:tcPr>
            <w:tcW w:w="2943" w:type="dxa"/>
          </w:tcPr>
          <w:p w:rsidR="00576F2A" w:rsidRPr="00343370" w:rsidRDefault="00343370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lastRenderedPageBreak/>
              <w:t>Открытая химическая олимпиада</w:t>
            </w:r>
          </w:p>
        </w:tc>
        <w:tc>
          <w:tcPr>
            <w:tcW w:w="3261" w:type="dxa"/>
          </w:tcPr>
          <w:p w:rsidR="00343370" w:rsidRPr="00343370" w:rsidRDefault="00343370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Отборочный этап до 15 января</w:t>
            </w:r>
          </w:p>
          <w:p w:rsidR="00576F2A" w:rsidRPr="00343370" w:rsidRDefault="00576F2A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367" w:type="dxa"/>
          </w:tcPr>
          <w:p w:rsidR="00343370" w:rsidRDefault="00343370" w:rsidP="00343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3A3D4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https://olimpiada.ru/activity/5353</w:t>
              </w:r>
            </w:hyperlink>
          </w:p>
          <w:p w:rsidR="00576F2A" w:rsidRDefault="00576F2A" w:rsidP="00576F2A">
            <w:pPr>
              <w:jc w:val="center"/>
            </w:pPr>
          </w:p>
        </w:tc>
      </w:tr>
      <w:tr w:rsidR="00576F2A" w:rsidTr="00343370">
        <w:tc>
          <w:tcPr>
            <w:tcW w:w="2943" w:type="dxa"/>
          </w:tcPr>
          <w:p w:rsidR="00576F2A" w:rsidRPr="00343370" w:rsidRDefault="00343370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Санкт-Петербургская олимпиада школьников</w:t>
            </w:r>
          </w:p>
        </w:tc>
        <w:tc>
          <w:tcPr>
            <w:tcW w:w="3261" w:type="dxa"/>
          </w:tcPr>
          <w:p w:rsidR="00576F2A" w:rsidRPr="00343370" w:rsidRDefault="00343370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Районный тур 19 ноября</w:t>
            </w:r>
          </w:p>
        </w:tc>
        <w:tc>
          <w:tcPr>
            <w:tcW w:w="3367" w:type="dxa"/>
          </w:tcPr>
          <w:p w:rsidR="00343370" w:rsidRDefault="00343370" w:rsidP="00343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3A3D4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https://olimpiada.ru/activity/246</w:t>
              </w:r>
            </w:hyperlink>
          </w:p>
          <w:p w:rsidR="00576F2A" w:rsidRDefault="00576F2A" w:rsidP="00576F2A">
            <w:pPr>
              <w:jc w:val="center"/>
            </w:pPr>
          </w:p>
        </w:tc>
      </w:tr>
      <w:tr w:rsidR="00343370" w:rsidTr="00343370">
        <w:tc>
          <w:tcPr>
            <w:tcW w:w="2943" w:type="dxa"/>
          </w:tcPr>
          <w:p w:rsidR="00343370" w:rsidRPr="00343370" w:rsidRDefault="00343370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 xml:space="preserve">Турнир </w:t>
            </w: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br/>
              <w:t xml:space="preserve">имени </w:t>
            </w: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br/>
              <w:t>М.В. Ломоносова</w:t>
            </w:r>
          </w:p>
        </w:tc>
        <w:tc>
          <w:tcPr>
            <w:tcW w:w="3261" w:type="dxa"/>
          </w:tcPr>
          <w:p w:rsidR="00343370" w:rsidRPr="00343370" w:rsidRDefault="00343370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Состоялся 2 октября</w:t>
            </w:r>
          </w:p>
          <w:p w:rsidR="00343370" w:rsidRPr="00343370" w:rsidRDefault="00343370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367" w:type="dxa"/>
          </w:tcPr>
          <w:p w:rsidR="00343370" w:rsidRDefault="00343370" w:rsidP="00343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2432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https://turlom.olimpiada.ru/</w:t>
              </w:r>
            </w:hyperlink>
          </w:p>
          <w:p w:rsidR="00343370" w:rsidRDefault="00343370" w:rsidP="00343370">
            <w:pPr>
              <w:jc w:val="center"/>
            </w:pPr>
          </w:p>
        </w:tc>
      </w:tr>
      <w:tr w:rsidR="00343370" w:rsidTr="00343370">
        <w:tc>
          <w:tcPr>
            <w:tcW w:w="2943" w:type="dxa"/>
          </w:tcPr>
          <w:p w:rsidR="00343370" w:rsidRPr="00343370" w:rsidRDefault="00343370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Университетская олимпиада школьников «Бельчонок»</w:t>
            </w:r>
          </w:p>
        </w:tc>
        <w:tc>
          <w:tcPr>
            <w:tcW w:w="3261" w:type="dxa"/>
          </w:tcPr>
          <w:p w:rsidR="00343370" w:rsidRPr="00343370" w:rsidRDefault="00343370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43370">
              <w:rPr>
                <w:b w:val="0"/>
                <w:bCs w:val="0"/>
                <w:color w:val="333333"/>
                <w:sz w:val="24"/>
                <w:szCs w:val="24"/>
              </w:rPr>
              <w:t>Отборочный этап до 15января</w:t>
            </w:r>
          </w:p>
          <w:p w:rsidR="00343370" w:rsidRPr="00343370" w:rsidRDefault="00343370" w:rsidP="00343370">
            <w:pPr>
              <w:pStyle w:val="1"/>
              <w:spacing w:before="235" w:beforeAutospacing="0" w:after="69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367" w:type="dxa"/>
          </w:tcPr>
          <w:p w:rsidR="00343370" w:rsidRDefault="00343370" w:rsidP="00343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2432B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https://ogn.spmi.ru/</w:t>
              </w:r>
            </w:hyperlink>
          </w:p>
          <w:p w:rsidR="00343370" w:rsidRDefault="00343370" w:rsidP="00343370">
            <w:pPr>
              <w:jc w:val="center"/>
            </w:pPr>
          </w:p>
        </w:tc>
      </w:tr>
      <w:tr w:rsidR="00343370" w:rsidTr="00343370">
        <w:tc>
          <w:tcPr>
            <w:tcW w:w="2943" w:type="dxa"/>
          </w:tcPr>
          <w:p w:rsidR="00343370" w:rsidRPr="0093047E" w:rsidRDefault="00343370" w:rsidP="00343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43370" w:rsidRPr="00EB4A51" w:rsidRDefault="00343370" w:rsidP="003433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343370" w:rsidRDefault="00343370" w:rsidP="00343370">
            <w:pPr>
              <w:jc w:val="center"/>
            </w:pPr>
          </w:p>
        </w:tc>
      </w:tr>
    </w:tbl>
    <w:p w:rsidR="006A32D7" w:rsidRDefault="006A32D7"/>
    <w:sectPr w:rsidR="006A32D7" w:rsidSect="006A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6047C"/>
    <w:multiLevelType w:val="multilevel"/>
    <w:tmpl w:val="6BC8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7CA2"/>
    <w:rsid w:val="00135158"/>
    <w:rsid w:val="002A7CA2"/>
    <w:rsid w:val="00343370"/>
    <w:rsid w:val="00576F2A"/>
    <w:rsid w:val="006A32D7"/>
    <w:rsid w:val="007C70EB"/>
    <w:rsid w:val="008F0F94"/>
    <w:rsid w:val="0094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D7"/>
  </w:style>
  <w:style w:type="paragraph" w:styleId="1">
    <w:name w:val="heading 1"/>
    <w:basedOn w:val="a"/>
    <w:link w:val="10"/>
    <w:uiPriority w:val="9"/>
    <w:qFormat/>
    <w:rsid w:val="002A7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7CA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7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n.spmi.ru/" TargetMode="External"/><Relationship Id="rId13" Type="http://schemas.openxmlformats.org/officeDocument/2006/relationships/hyperlink" Target="https://olimpiada.ru/activity/2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impiada.ru/activity/181" TargetMode="External"/><Relationship Id="rId12" Type="http://schemas.openxmlformats.org/officeDocument/2006/relationships/hyperlink" Target="https://olimpiada.ru/activity/535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lymp.rsmu.ru/" TargetMode="External"/><Relationship Id="rId11" Type="http://schemas.openxmlformats.org/officeDocument/2006/relationships/hyperlink" Target="https://olimpiada.ru/activity/237" TargetMode="External"/><Relationship Id="rId5" Type="http://schemas.openxmlformats.org/officeDocument/2006/relationships/hyperlink" Target="https://www.sechenov.ru/univers/structure/facultie/dovuz/olimpiady/" TargetMode="External"/><Relationship Id="rId15" Type="http://schemas.openxmlformats.org/officeDocument/2006/relationships/hyperlink" Target="https://ogn.spmi.ru/" TargetMode="External"/><Relationship Id="rId10" Type="http://schemas.openxmlformats.org/officeDocument/2006/relationships/hyperlink" Target="https://olympiada.spb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ymp.msu.ru/" TargetMode="External"/><Relationship Id="rId14" Type="http://schemas.openxmlformats.org/officeDocument/2006/relationships/hyperlink" Target="https://turlom.olimpia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сош130</dc:creator>
  <cp:lastModifiedBy>сош130</cp:lastModifiedBy>
  <cp:revision>2</cp:revision>
  <dcterms:created xsi:type="dcterms:W3CDTF">2022-11-19T02:35:00Z</dcterms:created>
  <dcterms:modified xsi:type="dcterms:W3CDTF">2022-11-20T12:29:00Z</dcterms:modified>
</cp:coreProperties>
</file>